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A14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hint="eastAsia" w:ascii="CESI黑体-GB2312" w:hAnsi="CESI黑体-GB2312" w:eastAsia="CESI黑体-GB2312" w:cs="CESI黑体-GB2312"/>
          <w:sz w:val="32"/>
          <w:szCs w:val="20"/>
          <w:lang w:val="en-US" w:eastAsia="zh-CN"/>
        </w:rPr>
      </w:pPr>
      <w:r>
        <w:rPr>
          <w:rFonts w:hint="eastAsia" w:ascii="CESI黑体-GB2312" w:hAnsi="CESI黑体-GB2312" w:eastAsia="CESI黑体-GB2312" w:cs="CESI黑体-GB2312"/>
          <w:sz w:val="32"/>
          <w:szCs w:val="20"/>
        </w:rPr>
        <w:t>附件</w:t>
      </w:r>
      <w:r>
        <w:rPr>
          <w:rFonts w:hint="eastAsia" w:ascii="CESI黑体-GB2312" w:hAnsi="CESI黑体-GB2312" w:eastAsia="CESI黑体-GB2312" w:cs="CESI黑体-GB2312"/>
          <w:sz w:val="32"/>
          <w:szCs w:val="20"/>
          <w:lang w:val="en-US" w:eastAsia="zh-CN"/>
        </w:rPr>
        <w:t>3</w:t>
      </w:r>
    </w:p>
    <w:p w14:paraId="5D8ED28E">
      <w:pPr>
        <w:spacing w:line="660" w:lineRule="exact"/>
        <w:jc w:val="center"/>
        <w:rPr>
          <w:rFonts w:ascii="方正仿宋_GBK" w:hAnsi="方正仿宋_GBK" w:eastAsia="方正仿宋_GBK" w:cs="方正仿宋_GBK"/>
          <w:w w:val="85"/>
          <w:sz w:val="52"/>
          <w:szCs w:val="52"/>
        </w:rPr>
      </w:pPr>
    </w:p>
    <w:p w14:paraId="69F516FC">
      <w:pPr>
        <w:spacing w:line="600" w:lineRule="auto"/>
        <w:jc w:val="center"/>
        <w:rPr>
          <w:rFonts w:hint="default" w:ascii="方正仿宋_GBK" w:hAnsi="方正仿宋_GBK" w:eastAsia="方正仿宋_GBK" w:cs="方正仿宋_GBK"/>
          <w:w w:val="85"/>
          <w:sz w:val="52"/>
          <w:szCs w:val="52"/>
          <w:lang w:val="en-US" w:eastAsia="zh-CN"/>
        </w:rPr>
      </w:pPr>
      <w:r>
        <w:rPr>
          <w:rFonts w:hint="eastAsia" w:ascii="方正仿宋_GBK" w:hAnsi="方正仿宋_GBK" w:eastAsia="方正仿宋_GBK" w:cs="方正仿宋_GBK"/>
          <w:w w:val="85"/>
          <w:sz w:val="52"/>
          <w:szCs w:val="52"/>
          <w:lang w:val="en-US" w:eastAsia="zh-CN"/>
        </w:rPr>
        <w:t>晋城职业技术学院</w:t>
      </w:r>
    </w:p>
    <w:p w14:paraId="0A89BE18">
      <w:pPr>
        <w:spacing w:line="600" w:lineRule="auto"/>
        <w:jc w:val="center"/>
        <w:rPr>
          <w:rFonts w:ascii="方正仿宋_GBK" w:hAnsi="方正仿宋_GBK" w:eastAsia="方正仿宋_GBK" w:cs="方正仿宋_GBK"/>
          <w:w w:val="85"/>
          <w:sz w:val="52"/>
          <w:szCs w:val="52"/>
        </w:rPr>
      </w:pPr>
      <w:r>
        <w:rPr>
          <w:rFonts w:hint="eastAsia" w:ascii="方正仿宋_GBK" w:hAnsi="方正仿宋_GBK" w:eastAsia="方正仿宋_GBK" w:cs="方正仿宋_GBK"/>
          <w:w w:val="85"/>
          <w:sz w:val="52"/>
          <w:szCs w:val="52"/>
        </w:rPr>
        <w:t>思政微课项目</w:t>
      </w:r>
    </w:p>
    <w:p w14:paraId="17DFE453">
      <w:pPr>
        <w:spacing w:line="240" w:lineRule="exact"/>
        <w:jc w:val="center"/>
        <w:rPr>
          <w:rFonts w:ascii="方正小标宋简体" w:hAnsi="方正小标宋简体" w:eastAsia="方正小标宋简体" w:cs="方正小标宋简体"/>
          <w:w w:val="85"/>
          <w:sz w:val="72"/>
          <w:szCs w:val="72"/>
        </w:rPr>
      </w:pPr>
    </w:p>
    <w:p w14:paraId="0CE50644">
      <w:pPr>
        <w:spacing w:line="240" w:lineRule="exact"/>
        <w:jc w:val="center"/>
        <w:rPr>
          <w:rFonts w:ascii="方正小标宋简体" w:hAnsi="方正小标宋简体" w:eastAsia="方正小标宋简体" w:cs="方正小标宋简体"/>
          <w:w w:val="85"/>
          <w:sz w:val="72"/>
          <w:szCs w:val="72"/>
        </w:rPr>
      </w:pPr>
    </w:p>
    <w:p w14:paraId="2E0D338D">
      <w:pPr>
        <w:spacing w:line="240" w:lineRule="exact"/>
        <w:rPr>
          <w:rFonts w:ascii="方正小标宋简体" w:hAnsi="方正小标宋简体" w:eastAsia="方正小标宋简体" w:cs="方正小标宋简体"/>
          <w:w w:val="85"/>
          <w:sz w:val="72"/>
          <w:szCs w:val="72"/>
        </w:rPr>
      </w:pPr>
    </w:p>
    <w:p w14:paraId="2D3AE8F5">
      <w:pPr>
        <w:spacing w:line="1140" w:lineRule="auto"/>
        <w:jc w:val="center"/>
        <w:rPr>
          <w:rFonts w:ascii="方正小标宋简体" w:hAnsi="方正小标宋简体" w:eastAsia="方正小标宋简体" w:cs="方正小标宋简体"/>
          <w:w w:val="85"/>
          <w:sz w:val="72"/>
          <w:szCs w:val="72"/>
        </w:rPr>
      </w:pPr>
      <w:r>
        <w:rPr>
          <w:rFonts w:hint="eastAsia" w:ascii="方正小标宋简体" w:hAnsi="方正小标宋简体" w:eastAsia="方正小标宋简体" w:cs="方正小标宋简体"/>
          <w:w w:val="85"/>
          <w:sz w:val="72"/>
          <w:szCs w:val="72"/>
        </w:rPr>
        <w:t>申</w:t>
      </w:r>
      <w:r>
        <w:rPr>
          <w:rFonts w:ascii="方正小标宋简体" w:hAnsi="方正小标宋简体" w:eastAsia="方正小标宋简体" w:cs="方正小标宋简体"/>
          <w:w w:val="85"/>
          <w:sz w:val="72"/>
          <w:szCs w:val="72"/>
        </w:rPr>
        <w:t xml:space="preserve">  </w:t>
      </w:r>
      <w:r>
        <w:rPr>
          <w:rFonts w:hint="eastAsia" w:ascii="方正小标宋简体" w:hAnsi="方正小标宋简体" w:eastAsia="方正小标宋简体" w:cs="方正小标宋简体"/>
          <w:w w:val="85"/>
          <w:sz w:val="72"/>
          <w:szCs w:val="72"/>
        </w:rPr>
        <w:t>报</w:t>
      </w:r>
      <w:r>
        <w:rPr>
          <w:rFonts w:ascii="方正小标宋简体" w:hAnsi="方正小标宋简体" w:eastAsia="方正小标宋简体" w:cs="方正小标宋简体"/>
          <w:w w:val="85"/>
          <w:sz w:val="72"/>
          <w:szCs w:val="72"/>
        </w:rPr>
        <w:t xml:space="preserve">  </w:t>
      </w:r>
      <w:r>
        <w:rPr>
          <w:rFonts w:hint="eastAsia" w:ascii="方正小标宋简体" w:hAnsi="方正小标宋简体" w:eastAsia="方正小标宋简体" w:cs="方正小标宋简体"/>
          <w:w w:val="85"/>
          <w:sz w:val="72"/>
          <w:szCs w:val="72"/>
        </w:rPr>
        <w:t>书</w:t>
      </w:r>
    </w:p>
    <w:p w14:paraId="3535F519">
      <w:pPr>
        <w:rPr>
          <w:rFonts w:eastAsia="方正仿宋_GBK"/>
          <w:spacing w:val="16"/>
          <w:sz w:val="30"/>
        </w:rPr>
      </w:pPr>
    </w:p>
    <w:p w14:paraId="0767B178">
      <w:pPr>
        <w:rPr>
          <w:rFonts w:eastAsia="方正仿宋_GBK"/>
          <w:spacing w:val="16"/>
          <w:sz w:val="30"/>
        </w:rPr>
      </w:pPr>
    </w:p>
    <w:tbl>
      <w:tblPr>
        <w:tblStyle w:val="5"/>
        <w:tblW w:w="0" w:type="auto"/>
        <w:jc w:val="center"/>
        <w:tblLayout w:type="fixed"/>
        <w:tblCellMar>
          <w:top w:w="0" w:type="dxa"/>
          <w:left w:w="108" w:type="dxa"/>
          <w:bottom w:w="0" w:type="dxa"/>
          <w:right w:w="108" w:type="dxa"/>
        </w:tblCellMar>
      </w:tblPr>
      <w:tblGrid>
        <w:gridCol w:w="2802"/>
        <w:gridCol w:w="4326"/>
      </w:tblGrid>
      <w:tr w14:paraId="6FDABFDC">
        <w:tblPrEx>
          <w:tblCellMar>
            <w:top w:w="0" w:type="dxa"/>
            <w:left w:w="108" w:type="dxa"/>
            <w:bottom w:w="0" w:type="dxa"/>
            <w:right w:w="108" w:type="dxa"/>
          </w:tblCellMar>
        </w:tblPrEx>
        <w:trPr>
          <w:jc w:val="center"/>
        </w:trPr>
        <w:tc>
          <w:tcPr>
            <w:tcW w:w="2802" w:type="dxa"/>
          </w:tcPr>
          <w:p w14:paraId="2A93521B">
            <w:pPr>
              <w:jc w:val="distribute"/>
              <w:rPr>
                <w:rFonts w:eastAsia="方正仿宋_GBK"/>
                <w:spacing w:val="16"/>
                <w:sz w:val="30"/>
                <w:szCs w:val="24"/>
              </w:rPr>
            </w:pPr>
            <w:r>
              <w:rPr>
                <w:rFonts w:hint="eastAsia" w:eastAsia="方正仿宋_GBK"/>
                <w:spacing w:val="16"/>
                <w:sz w:val="30"/>
                <w:lang w:val="en-US" w:eastAsia="zh-CN"/>
              </w:rPr>
              <w:t>系   室</w:t>
            </w:r>
            <w:r>
              <w:rPr>
                <w:rFonts w:hint="eastAsia" w:eastAsia="方正仿宋_GBK"/>
                <w:spacing w:val="16"/>
                <w:sz w:val="30"/>
              </w:rPr>
              <w:t>：</w:t>
            </w:r>
          </w:p>
        </w:tc>
        <w:tc>
          <w:tcPr>
            <w:tcW w:w="4326" w:type="dxa"/>
          </w:tcPr>
          <w:p w14:paraId="7DF4C137">
            <w:pPr>
              <w:jc w:val="left"/>
              <w:rPr>
                <w:rFonts w:eastAsia="方正仿宋_GBK"/>
                <w:spacing w:val="16"/>
                <w:sz w:val="30"/>
                <w:szCs w:val="24"/>
                <w:u w:val="single"/>
              </w:rPr>
            </w:pPr>
            <w:r>
              <w:rPr>
                <w:rFonts w:eastAsia="方正仿宋_GBK"/>
                <w:spacing w:val="16"/>
                <w:sz w:val="30"/>
                <w:szCs w:val="24"/>
                <w:u w:val="single"/>
              </w:rPr>
              <w:t xml:space="preserve"> </w:t>
            </w:r>
            <w:r>
              <w:rPr>
                <w:rFonts w:hint="eastAsia" w:eastAsia="方正仿宋_GBK"/>
                <w:spacing w:val="16"/>
                <w:sz w:val="30"/>
                <w:szCs w:val="24"/>
                <w:u w:val="single"/>
                <w:lang w:val="en-US" w:eastAsia="zh-CN"/>
              </w:rPr>
              <w:t xml:space="preserve">   </w:t>
            </w:r>
            <w:r>
              <w:rPr>
                <w:rFonts w:hint="eastAsia" w:eastAsia="方正仿宋_GBK"/>
                <w:spacing w:val="16"/>
                <w:sz w:val="30"/>
                <w:szCs w:val="24"/>
                <w:u w:val="single"/>
                <w:lang w:val="en-US" w:eastAsia="zh-Hans"/>
              </w:rPr>
              <w:t>旅游与酒店管理系</w:t>
            </w:r>
            <w:r>
              <w:rPr>
                <w:rFonts w:hint="eastAsia" w:eastAsia="方正仿宋_GBK"/>
                <w:spacing w:val="16"/>
                <w:sz w:val="30"/>
                <w:szCs w:val="24"/>
                <w:u w:val="single"/>
                <w:lang w:val="en-US" w:eastAsia="zh-CN"/>
              </w:rPr>
              <w:t xml:space="preserve"> </w:t>
            </w:r>
            <w:r>
              <w:rPr>
                <w:rFonts w:eastAsia="方正仿宋_GBK"/>
                <w:spacing w:val="16"/>
                <w:sz w:val="30"/>
                <w:szCs w:val="24"/>
                <w:u w:val="single"/>
              </w:rPr>
              <w:t xml:space="preserve">    </w:t>
            </w:r>
            <w:r>
              <w:rPr>
                <w:rFonts w:hint="eastAsia" w:eastAsia="方正仿宋_GBK"/>
                <w:spacing w:val="16"/>
                <w:sz w:val="30"/>
                <w:szCs w:val="24"/>
                <w:u w:val="single"/>
                <w:lang w:val="en-US" w:eastAsia="zh-CN"/>
              </w:rPr>
              <w:t xml:space="preserve">     </w:t>
            </w:r>
            <w:r>
              <w:rPr>
                <w:rFonts w:eastAsia="方正仿宋_GBK"/>
                <w:spacing w:val="16"/>
                <w:sz w:val="30"/>
                <w:szCs w:val="24"/>
                <w:u w:val="single"/>
              </w:rPr>
              <w:t xml:space="preserve">          </w:t>
            </w:r>
          </w:p>
        </w:tc>
      </w:tr>
      <w:tr w14:paraId="02224884">
        <w:tblPrEx>
          <w:tblCellMar>
            <w:top w:w="0" w:type="dxa"/>
            <w:left w:w="108" w:type="dxa"/>
            <w:bottom w:w="0" w:type="dxa"/>
            <w:right w:w="108" w:type="dxa"/>
          </w:tblCellMar>
        </w:tblPrEx>
        <w:trPr>
          <w:jc w:val="center"/>
        </w:trPr>
        <w:tc>
          <w:tcPr>
            <w:tcW w:w="2802" w:type="dxa"/>
          </w:tcPr>
          <w:p w14:paraId="2D20E9CE">
            <w:pPr>
              <w:jc w:val="distribute"/>
              <w:rPr>
                <w:rFonts w:eastAsia="方正仿宋_GBK"/>
                <w:spacing w:val="16"/>
                <w:sz w:val="30"/>
                <w:szCs w:val="24"/>
              </w:rPr>
            </w:pPr>
            <w:r>
              <w:rPr>
                <w:rFonts w:hint="eastAsia" w:eastAsia="方正仿宋_GBK"/>
                <w:spacing w:val="16"/>
                <w:sz w:val="30"/>
              </w:rPr>
              <w:t>微课名称：</w:t>
            </w:r>
          </w:p>
        </w:tc>
        <w:tc>
          <w:tcPr>
            <w:tcW w:w="4326" w:type="dxa"/>
          </w:tcPr>
          <w:p w14:paraId="142DFC38">
            <w:pPr>
              <w:jc w:val="left"/>
              <w:rPr>
                <w:rFonts w:hint="default" w:eastAsia="方正仿宋_GBK"/>
                <w:spacing w:val="16"/>
                <w:sz w:val="30"/>
                <w:szCs w:val="24"/>
                <w:u w:val="single"/>
                <w:lang w:val="en-US" w:eastAsia="zh-CN"/>
              </w:rPr>
            </w:pPr>
            <w:r>
              <w:rPr>
                <w:rFonts w:hint="eastAsia" w:eastAsia="方正仿宋_GBK"/>
                <w:spacing w:val="16"/>
                <w:sz w:val="30"/>
                <w:szCs w:val="24"/>
                <w:u w:val="single"/>
                <w:lang w:val="en-US" w:eastAsia="zh-CN"/>
              </w:rPr>
              <w:t xml:space="preserve">   </w:t>
            </w:r>
            <w:r>
              <w:rPr>
                <w:rFonts w:hint="default" w:eastAsia="方正仿宋_GBK"/>
                <w:spacing w:val="16"/>
                <w:sz w:val="30"/>
                <w:szCs w:val="24"/>
                <w:u w:val="single"/>
                <w:lang w:eastAsia="zh-CN"/>
              </w:rPr>
              <w:t>《</w:t>
            </w:r>
            <w:r>
              <w:rPr>
                <w:rFonts w:hint="eastAsia" w:eastAsia="方正仿宋_GBK"/>
                <w:spacing w:val="16"/>
                <w:sz w:val="30"/>
                <w:szCs w:val="24"/>
                <w:u w:val="single"/>
                <w:lang w:val="en-US" w:eastAsia="zh-CN"/>
              </w:rPr>
              <w:t xml:space="preserve">烘焙有方 匠心无界  </w:t>
            </w:r>
          </w:p>
          <w:p w14:paraId="73912141">
            <w:pPr>
              <w:jc w:val="left"/>
              <w:rPr>
                <w:rFonts w:eastAsia="方正仿宋_GBK"/>
                <w:spacing w:val="16"/>
                <w:sz w:val="30"/>
                <w:szCs w:val="24"/>
                <w:u w:val="single"/>
              </w:rPr>
            </w:pPr>
            <w:r>
              <w:rPr>
                <w:rFonts w:hint="eastAsia" w:eastAsia="方正仿宋_GBK"/>
                <w:spacing w:val="16"/>
                <w:sz w:val="30"/>
                <w:szCs w:val="24"/>
                <w:u w:val="single"/>
                <w:lang w:val="en-US" w:eastAsia="zh-CN"/>
              </w:rPr>
              <w:t>——慕斯制作</w:t>
            </w:r>
            <w:r>
              <w:rPr>
                <w:rFonts w:hint="default" w:eastAsia="方正仿宋_GBK"/>
                <w:spacing w:val="16"/>
                <w:sz w:val="30"/>
                <w:szCs w:val="24"/>
                <w:u w:val="single"/>
                <w:lang w:eastAsia="zh-CN"/>
              </w:rPr>
              <w:t>》</w:t>
            </w:r>
            <w:r>
              <w:rPr>
                <w:rFonts w:hint="eastAsia" w:eastAsia="方正仿宋_GBK"/>
                <w:spacing w:val="16"/>
                <w:sz w:val="30"/>
                <w:szCs w:val="24"/>
                <w:u w:val="single"/>
                <w:lang w:val="en-US" w:eastAsia="zh-CN"/>
              </w:rPr>
              <w:t xml:space="preserve">     </w:t>
            </w:r>
            <w:r>
              <w:rPr>
                <w:rFonts w:eastAsia="方正仿宋_GBK"/>
                <w:spacing w:val="16"/>
                <w:sz w:val="30"/>
                <w:szCs w:val="24"/>
                <w:u w:val="single"/>
              </w:rPr>
              <w:t xml:space="preserve">                     </w:t>
            </w:r>
          </w:p>
        </w:tc>
      </w:tr>
      <w:tr w14:paraId="1543C7C6">
        <w:tblPrEx>
          <w:tblCellMar>
            <w:top w:w="0" w:type="dxa"/>
            <w:left w:w="108" w:type="dxa"/>
            <w:bottom w:w="0" w:type="dxa"/>
            <w:right w:w="108" w:type="dxa"/>
          </w:tblCellMar>
        </w:tblPrEx>
        <w:trPr>
          <w:jc w:val="center"/>
        </w:trPr>
        <w:tc>
          <w:tcPr>
            <w:tcW w:w="2802" w:type="dxa"/>
          </w:tcPr>
          <w:p w14:paraId="08174CBE">
            <w:pPr>
              <w:jc w:val="distribute"/>
              <w:rPr>
                <w:rFonts w:eastAsia="方正仿宋_GBK"/>
                <w:spacing w:val="16"/>
                <w:sz w:val="30"/>
                <w:szCs w:val="24"/>
              </w:rPr>
            </w:pPr>
            <w:r>
              <w:rPr>
                <w:rFonts w:hint="eastAsia" w:eastAsia="方正仿宋_GBK"/>
                <w:spacing w:val="16"/>
                <w:sz w:val="30"/>
              </w:rPr>
              <w:t>微课类型：</w:t>
            </w:r>
          </w:p>
        </w:tc>
        <w:tc>
          <w:tcPr>
            <w:tcW w:w="4326" w:type="dxa"/>
          </w:tcPr>
          <w:p w14:paraId="4D9F6219">
            <w:pPr>
              <w:jc w:val="distribute"/>
              <w:rPr>
                <w:rFonts w:eastAsia="方正仿宋_GBK"/>
                <w:spacing w:val="16"/>
                <w:sz w:val="30"/>
                <w:szCs w:val="24"/>
              </w:rPr>
            </w:pPr>
            <w:r>
              <w:rPr>
                <w:rFonts w:eastAsia="方正仿宋_GBK"/>
                <w:spacing w:val="16"/>
                <w:sz w:val="30"/>
              </w:rPr>
              <w:t>□</w:t>
            </w:r>
            <w:r>
              <w:rPr>
                <w:rFonts w:hint="eastAsia" w:eastAsia="方正仿宋_GBK"/>
                <w:spacing w:val="16"/>
                <w:sz w:val="30"/>
              </w:rPr>
              <w:t>公共</w:t>
            </w:r>
            <w:r>
              <w:rPr>
                <w:rFonts w:eastAsia="方正仿宋_GBK"/>
                <w:spacing w:val="16"/>
                <w:sz w:val="30"/>
              </w:rPr>
              <w:t xml:space="preserve"> </w:t>
            </w:r>
            <w:r>
              <w:rPr>
                <w:rFonts w:eastAsia="方正仿宋_GBK"/>
                <w:spacing w:val="16"/>
                <w:sz w:val="30"/>
              </w:rPr>
              <w:sym w:font="Wingdings 2" w:char="00A3"/>
            </w:r>
            <w:r>
              <w:rPr>
                <w:rFonts w:hint="eastAsia" w:eastAsia="方正仿宋_GBK"/>
                <w:spacing w:val="16"/>
                <w:sz w:val="30"/>
              </w:rPr>
              <w:t>专业</w:t>
            </w:r>
            <w:r>
              <w:rPr>
                <w:rFonts w:eastAsia="方正仿宋_GBK"/>
                <w:spacing w:val="16"/>
                <w:sz w:val="30"/>
              </w:rPr>
              <w:t xml:space="preserve"> </w:t>
            </w:r>
            <w:r>
              <w:rPr>
                <w:rFonts w:hint="eastAsia" w:eastAsia="方正仿宋_GBK"/>
                <w:spacing w:val="16"/>
                <w:sz w:val="30"/>
                <w:lang w:eastAsia="zh-CN"/>
              </w:rPr>
              <w:t>☑</w:t>
            </w:r>
            <w:r>
              <w:rPr>
                <w:rFonts w:hint="eastAsia" w:eastAsia="方正仿宋_GBK"/>
                <w:spacing w:val="16"/>
                <w:sz w:val="30"/>
              </w:rPr>
              <w:t>实践</w:t>
            </w:r>
          </w:p>
        </w:tc>
      </w:tr>
      <w:tr w14:paraId="000F7473">
        <w:tblPrEx>
          <w:tblCellMar>
            <w:top w:w="0" w:type="dxa"/>
            <w:left w:w="108" w:type="dxa"/>
            <w:bottom w:w="0" w:type="dxa"/>
            <w:right w:w="108" w:type="dxa"/>
          </w:tblCellMar>
        </w:tblPrEx>
        <w:trPr>
          <w:jc w:val="center"/>
        </w:trPr>
        <w:tc>
          <w:tcPr>
            <w:tcW w:w="2802" w:type="dxa"/>
          </w:tcPr>
          <w:p w14:paraId="590A37FD">
            <w:pPr>
              <w:jc w:val="distribute"/>
              <w:rPr>
                <w:rFonts w:eastAsia="方正仿宋_GBK"/>
                <w:spacing w:val="16"/>
                <w:sz w:val="30"/>
                <w:szCs w:val="24"/>
              </w:rPr>
            </w:pPr>
            <w:r>
              <w:rPr>
                <w:rFonts w:hint="eastAsia" w:eastAsia="方正仿宋_GBK"/>
                <w:spacing w:val="16"/>
                <w:sz w:val="30"/>
                <w:lang w:val="en-US" w:eastAsia="zh-CN"/>
              </w:rPr>
              <w:t>主讲人</w:t>
            </w:r>
            <w:r>
              <w:rPr>
                <w:rFonts w:hint="eastAsia" w:eastAsia="方正仿宋_GBK"/>
                <w:spacing w:val="16"/>
                <w:sz w:val="30"/>
              </w:rPr>
              <w:t>：</w:t>
            </w:r>
          </w:p>
        </w:tc>
        <w:tc>
          <w:tcPr>
            <w:tcW w:w="4326" w:type="dxa"/>
          </w:tcPr>
          <w:p w14:paraId="045D9C55">
            <w:pPr>
              <w:jc w:val="left"/>
              <w:rPr>
                <w:rFonts w:eastAsia="方正仿宋_GBK"/>
                <w:spacing w:val="16"/>
                <w:sz w:val="30"/>
                <w:szCs w:val="24"/>
                <w:u w:val="single"/>
              </w:rPr>
            </w:pPr>
            <w:r>
              <w:rPr>
                <w:rFonts w:eastAsia="方正仿宋_GBK"/>
                <w:spacing w:val="16"/>
                <w:sz w:val="30"/>
                <w:szCs w:val="24"/>
                <w:u w:val="single"/>
              </w:rPr>
              <w:t xml:space="preserve">   </w:t>
            </w:r>
            <w:r>
              <w:rPr>
                <w:rFonts w:hint="eastAsia" w:eastAsia="方正仿宋_GBK"/>
                <w:spacing w:val="16"/>
                <w:sz w:val="30"/>
                <w:szCs w:val="24"/>
                <w:u w:val="single"/>
                <w:lang w:val="en-US" w:eastAsia="zh-CN"/>
              </w:rPr>
              <w:t xml:space="preserve">  </w:t>
            </w:r>
            <w:r>
              <w:rPr>
                <w:rFonts w:hint="default" w:eastAsia="方正仿宋_GBK"/>
                <w:spacing w:val="16"/>
                <w:sz w:val="30"/>
                <w:szCs w:val="24"/>
                <w:u w:val="single"/>
                <w:lang w:eastAsia="zh-CN"/>
              </w:rPr>
              <w:t xml:space="preserve">   </w:t>
            </w:r>
            <w:r>
              <w:rPr>
                <w:rFonts w:hint="eastAsia" w:eastAsia="方正仿宋_GBK"/>
                <w:spacing w:val="16"/>
                <w:sz w:val="30"/>
                <w:szCs w:val="24"/>
                <w:u w:val="single"/>
                <w:lang w:val="en-US" w:eastAsia="zh-Hans"/>
              </w:rPr>
              <w:t>赵思佳</w:t>
            </w:r>
            <w:r>
              <w:rPr>
                <w:rFonts w:hint="eastAsia" w:eastAsia="方正仿宋_GBK"/>
                <w:spacing w:val="16"/>
                <w:sz w:val="30"/>
                <w:szCs w:val="24"/>
                <w:u w:val="single"/>
                <w:lang w:val="en-US" w:eastAsia="zh-CN"/>
              </w:rPr>
              <w:t xml:space="preserve">    </w:t>
            </w:r>
            <w:r>
              <w:rPr>
                <w:rFonts w:eastAsia="方正仿宋_GBK"/>
                <w:spacing w:val="16"/>
                <w:sz w:val="30"/>
                <w:szCs w:val="24"/>
                <w:u w:val="single"/>
              </w:rPr>
              <w:t xml:space="preserve">                 </w:t>
            </w:r>
          </w:p>
        </w:tc>
      </w:tr>
      <w:tr w14:paraId="403CF742">
        <w:tblPrEx>
          <w:tblCellMar>
            <w:top w:w="0" w:type="dxa"/>
            <w:left w:w="108" w:type="dxa"/>
            <w:bottom w:w="0" w:type="dxa"/>
            <w:right w:w="108" w:type="dxa"/>
          </w:tblCellMar>
        </w:tblPrEx>
        <w:trPr>
          <w:jc w:val="center"/>
        </w:trPr>
        <w:tc>
          <w:tcPr>
            <w:tcW w:w="2802" w:type="dxa"/>
          </w:tcPr>
          <w:p w14:paraId="21BAA18B">
            <w:pPr>
              <w:jc w:val="distribute"/>
              <w:rPr>
                <w:rFonts w:eastAsia="方正仿宋_GBK"/>
                <w:spacing w:val="16"/>
                <w:sz w:val="30"/>
              </w:rPr>
            </w:pPr>
            <w:r>
              <w:rPr>
                <w:rFonts w:hint="eastAsia" w:eastAsia="方正仿宋_GBK"/>
                <w:spacing w:val="16"/>
                <w:sz w:val="30"/>
              </w:rPr>
              <w:t>联系电话：</w:t>
            </w:r>
          </w:p>
        </w:tc>
        <w:tc>
          <w:tcPr>
            <w:tcW w:w="4326" w:type="dxa"/>
          </w:tcPr>
          <w:p w14:paraId="71321B43">
            <w:pPr>
              <w:jc w:val="left"/>
              <w:rPr>
                <w:rFonts w:eastAsia="方正仿宋_GBK"/>
                <w:spacing w:val="16"/>
                <w:sz w:val="30"/>
                <w:u w:val="single"/>
              </w:rPr>
            </w:pPr>
            <w:r>
              <w:rPr>
                <w:rFonts w:eastAsia="方正仿宋_GBK"/>
                <w:spacing w:val="16"/>
                <w:sz w:val="30"/>
                <w:u w:val="single"/>
              </w:rPr>
              <w:t xml:space="preserve">   </w:t>
            </w:r>
            <w:r>
              <w:rPr>
                <w:rFonts w:hint="eastAsia" w:eastAsia="方正仿宋_GBK"/>
                <w:spacing w:val="16"/>
                <w:sz w:val="30"/>
                <w:u w:val="single"/>
                <w:lang w:val="en-US" w:eastAsia="zh-CN"/>
              </w:rPr>
              <w:t xml:space="preserve">   </w:t>
            </w:r>
            <w:r>
              <w:rPr>
                <w:rFonts w:hint="default" w:eastAsia="方正仿宋_GBK"/>
                <w:spacing w:val="16"/>
                <w:sz w:val="30"/>
                <w:u w:val="single"/>
                <w:lang w:eastAsia="zh-CN"/>
              </w:rPr>
              <w:t>18635686172</w:t>
            </w:r>
            <w:r>
              <w:rPr>
                <w:rFonts w:hint="eastAsia" w:eastAsia="方正仿宋_GBK"/>
                <w:spacing w:val="16"/>
                <w:sz w:val="30"/>
                <w:u w:val="single"/>
                <w:lang w:val="en-US" w:eastAsia="zh-CN"/>
              </w:rPr>
              <w:t xml:space="preserve">     </w:t>
            </w:r>
            <w:r>
              <w:rPr>
                <w:rFonts w:eastAsia="方正仿宋_GBK"/>
                <w:spacing w:val="16"/>
                <w:sz w:val="30"/>
                <w:u w:val="single"/>
              </w:rPr>
              <w:t xml:space="preserve">                </w:t>
            </w:r>
          </w:p>
        </w:tc>
      </w:tr>
      <w:tr w14:paraId="2BD35134">
        <w:tblPrEx>
          <w:tblCellMar>
            <w:top w:w="0" w:type="dxa"/>
            <w:left w:w="108" w:type="dxa"/>
            <w:bottom w:w="0" w:type="dxa"/>
            <w:right w:w="108" w:type="dxa"/>
          </w:tblCellMar>
        </w:tblPrEx>
        <w:trPr>
          <w:jc w:val="center"/>
        </w:trPr>
        <w:tc>
          <w:tcPr>
            <w:tcW w:w="2802" w:type="dxa"/>
          </w:tcPr>
          <w:p w14:paraId="69D05F6C">
            <w:pPr>
              <w:jc w:val="distribute"/>
              <w:rPr>
                <w:rFonts w:eastAsia="方正仿宋_GBK"/>
                <w:spacing w:val="16"/>
                <w:sz w:val="30"/>
              </w:rPr>
            </w:pPr>
            <w:r>
              <w:rPr>
                <w:rFonts w:hint="eastAsia" w:eastAsia="方正仿宋_GBK"/>
                <w:sz w:val="30"/>
              </w:rPr>
              <w:t>建设起止时间：</w:t>
            </w:r>
          </w:p>
        </w:tc>
        <w:tc>
          <w:tcPr>
            <w:tcW w:w="4326" w:type="dxa"/>
          </w:tcPr>
          <w:p w14:paraId="21AFD07C">
            <w:pPr>
              <w:jc w:val="left"/>
              <w:rPr>
                <w:rFonts w:hint="default" w:eastAsia="方正仿宋_GBK"/>
                <w:spacing w:val="16"/>
                <w:sz w:val="30"/>
                <w:u w:val="single"/>
                <w:lang w:val="en-US" w:eastAsia="zh-CN"/>
              </w:rPr>
            </w:pPr>
            <w:r>
              <w:rPr>
                <w:rFonts w:hint="eastAsia" w:eastAsia="方正仿宋_GBK"/>
                <w:spacing w:val="16"/>
                <w:sz w:val="30"/>
                <w:u w:val="single"/>
                <w:lang w:val="en-US" w:eastAsia="zh-CN"/>
              </w:rPr>
              <w:t xml:space="preserve"> 2024年3月—2024年6月                         </w:t>
            </w:r>
          </w:p>
        </w:tc>
      </w:tr>
      <w:tr w14:paraId="5BEE088C">
        <w:tblPrEx>
          <w:tblCellMar>
            <w:top w:w="0" w:type="dxa"/>
            <w:left w:w="108" w:type="dxa"/>
            <w:bottom w:w="0" w:type="dxa"/>
            <w:right w:w="108" w:type="dxa"/>
          </w:tblCellMar>
        </w:tblPrEx>
        <w:trPr>
          <w:jc w:val="center"/>
        </w:trPr>
        <w:tc>
          <w:tcPr>
            <w:tcW w:w="2802" w:type="dxa"/>
          </w:tcPr>
          <w:p w14:paraId="78735F72">
            <w:pPr>
              <w:jc w:val="distribute"/>
              <w:rPr>
                <w:rFonts w:eastAsia="方正仿宋_GBK"/>
                <w:spacing w:val="16"/>
                <w:sz w:val="30"/>
              </w:rPr>
            </w:pPr>
            <w:r>
              <w:rPr>
                <w:rFonts w:hint="eastAsia" w:eastAsia="方正仿宋_GBK"/>
                <w:spacing w:val="16"/>
                <w:sz w:val="30"/>
              </w:rPr>
              <w:t>填</w:t>
            </w:r>
            <w:r>
              <w:rPr>
                <w:rFonts w:eastAsia="方正仿宋_GBK"/>
                <w:spacing w:val="16"/>
                <w:sz w:val="30"/>
              </w:rPr>
              <w:t xml:space="preserve"> </w:t>
            </w:r>
            <w:r>
              <w:rPr>
                <w:rFonts w:hint="eastAsia" w:eastAsia="方正仿宋_GBK"/>
                <w:spacing w:val="16"/>
                <w:sz w:val="30"/>
              </w:rPr>
              <w:t>表</w:t>
            </w:r>
            <w:r>
              <w:rPr>
                <w:rFonts w:eastAsia="方正仿宋_GBK"/>
                <w:spacing w:val="16"/>
                <w:sz w:val="30"/>
              </w:rPr>
              <w:t xml:space="preserve"> </w:t>
            </w:r>
            <w:r>
              <w:rPr>
                <w:rFonts w:hint="eastAsia" w:eastAsia="方正仿宋_GBK"/>
                <w:spacing w:val="16"/>
                <w:sz w:val="30"/>
              </w:rPr>
              <w:t>日</w:t>
            </w:r>
            <w:r>
              <w:rPr>
                <w:rFonts w:eastAsia="方正仿宋_GBK"/>
                <w:spacing w:val="16"/>
                <w:sz w:val="30"/>
              </w:rPr>
              <w:t xml:space="preserve"> </w:t>
            </w:r>
            <w:r>
              <w:rPr>
                <w:rFonts w:hint="eastAsia" w:eastAsia="方正仿宋_GBK"/>
                <w:spacing w:val="16"/>
                <w:sz w:val="30"/>
              </w:rPr>
              <w:t>期：</w:t>
            </w:r>
          </w:p>
        </w:tc>
        <w:tc>
          <w:tcPr>
            <w:tcW w:w="4326" w:type="dxa"/>
          </w:tcPr>
          <w:p w14:paraId="517D75F5">
            <w:pPr>
              <w:ind w:firstLine="498" w:firstLineChars="150"/>
              <w:jc w:val="center"/>
              <w:rPr>
                <w:rFonts w:hint="default" w:eastAsia="方正仿宋_GBK"/>
                <w:spacing w:val="16"/>
                <w:sz w:val="30"/>
                <w:u w:val="single"/>
                <w:lang w:val="en-US" w:eastAsia="zh-CN"/>
              </w:rPr>
            </w:pPr>
            <w:r>
              <w:rPr>
                <w:rFonts w:hint="default" w:eastAsia="方正仿宋_GBK"/>
                <w:spacing w:val="16"/>
                <w:sz w:val="30"/>
                <w:u w:val="none"/>
                <w:lang w:eastAsia="zh-CN"/>
              </w:rPr>
              <w:t>202</w:t>
            </w:r>
            <w:r>
              <w:rPr>
                <w:rFonts w:hint="eastAsia" w:eastAsia="方正仿宋_GBK"/>
                <w:spacing w:val="16"/>
                <w:sz w:val="30"/>
                <w:u w:val="none"/>
                <w:lang w:val="en-US" w:eastAsia="zh-CN"/>
              </w:rPr>
              <w:t>4年 6月18日</w:t>
            </w:r>
          </w:p>
        </w:tc>
      </w:tr>
    </w:tbl>
    <w:p w14:paraId="31D53FC8">
      <w:pPr>
        <w:ind w:firstLine="3520" w:firstLineChars="1100"/>
        <w:rPr>
          <w:rFonts w:eastAsia="方正仿宋_GBK"/>
          <w:sz w:val="32"/>
        </w:rPr>
      </w:pPr>
    </w:p>
    <w:p w14:paraId="3BCCBC53">
      <w:pPr>
        <w:ind w:firstLine="3958" w:firstLineChars="1237"/>
        <w:rPr>
          <w:rFonts w:eastAsia="方正仿宋_GBK"/>
          <w:sz w:val="32"/>
        </w:rPr>
        <w:sectPr>
          <w:footerReference r:id="rId4" w:type="first"/>
          <w:footerReference r:id="rId3" w:type="default"/>
          <w:pgSz w:w="11906" w:h="16838"/>
          <w:pgMar w:top="1701" w:right="1361" w:bottom="1644" w:left="1644" w:header="851" w:footer="992" w:gutter="0"/>
          <w:pgNumType w:start="1"/>
          <w:cols w:space="720" w:num="1"/>
          <w:docGrid w:type="lines" w:linePitch="312" w:charSpace="0"/>
        </w:sectPr>
      </w:pPr>
      <w:r>
        <w:rPr>
          <w:rFonts w:hint="eastAsia" w:eastAsia="方正仿宋_GBK"/>
          <w:sz w:val="32"/>
          <w:lang w:val="en-US" w:eastAsia="zh-CN"/>
        </w:rPr>
        <w:t xml:space="preserve">  </w:t>
      </w:r>
      <w:r>
        <w:rPr>
          <w:rFonts w:hint="eastAsia" w:eastAsia="方正仿宋_GBK"/>
          <w:sz w:val="32"/>
        </w:rPr>
        <w:t>年</w:t>
      </w:r>
      <w:r>
        <w:rPr>
          <w:rFonts w:hint="eastAsia" w:eastAsia="方正仿宋_GBK"/>
          <w:sz w:val="32"/>
          <w:lang w:val="en-US" w:eastAsia="zh-CN"/>
        </w:rPr>
        <w:t xml:space="preserve">    </w:t>
      </w:r>
      <w:r>
        <w:rPr>
          <w:rFonts w:hint="eastAsia" w:eastAsia="方正仿宋_GBK"/>
          <w:sz w:val="32"/>
        </w:rPr>
        <w:t>月</w:t>
      </w:r>
    </w:p>
    <w:p w14:paraId="15553B74">
      <w:pPr>
        <w:pStyle w:val="4"/>
        <w:spacing w:before="0" w:beforeAutospacing="0" w:after="0" w:afterAutospacing="0" w:line="560" w:lineRule="exact"/>
        <w:ind w:left="410"/>
        <w:jc w:val="center"/>
        <w:rPr>
          <w:rFonts w:ascii="Times New Roman" w:hAnsi="Times New Roman" w:eastAsia="方正仿宋_GBK"/>
          <w:bCs/>
          <w:sz w:val="36"/>
          <w:szCs w:val="36"/>
        </w:rPr>
      </w:pPr>
    </w:p>
    <w:p w14:paraId="0DB1857A">
      <w:pPr>
        <w:pStyle w:val="4"/>
        <w:spacing w:before="0" w:beforeAutospacing="0" w:after="0" w:afterAutospacing="0" w:line="560" w:lineRule="exact"/>
        <w:jc w:val="center"/>
        <w:rPr>
          <w:rFonts w:ascii="Times New Roman" w:hAnsi="Times New Roman" w:eastAsia="方正仿宋_GBK"/>
          <w:bCs/>
          <w:sz w:val="36"/>
          <w:szCs w:val="36"/>
        </w:rPr>
      </w:pPr>
      <w:r>
        <w:rPr>
          <w:rFonts w:hint="eastAsia" w:ascii="Times New Roman" w:hAnsi="Times New Roman" w:eastAsia="方正仿宋_GBK"/>
          <w:bCs/>
          <w:sz w:val="36"/>
          <w:szCs w:val="36"/>
        </w:rPr>
        <w:t>填</w:t>
      </w:r>
      <w:r>
        <w:rPr>
          <w:rFonts w:ascii="Times New Roman" w:hAnsi="Times New Roman" w:eastAsia="方正仿宋_GBK"/>
          <w:bCs/>
          <w:sz w:val="36"/>
          <w:szCs w:val="36"/>
        </w:rPr>
        <w:t xml:space="preserve"> </w:t>
      </w:r>
      <w:r>
        <w:rPr>
          <w:rFonts w:hint="eastAsia" w:ascii="Times New Roman" w:hAnsi="Times New Roman" w:eastAsia="方正仿宋_GBK"/>
          <w:bCs/>
          <w:sz w:val="36"/>
          <w:szCs w:val="36"/>
        </w:rPr>
        <w:t>写</w:t>
      </w:r>
      <w:r>
        <w:rPr>
          <w:rFonts w:ascii="Times New Roman" w:hAnsi="Times New Roman" w:eastAsia="方正仿宋_GBK"/>
          <w:bCs/>
          <w:sz w:val="36"/>
          <w:szCs w:val="36"/>
        </w:rPr>
        <w:t xml:space="preserve"> </w:t>
      </w:r>
      <w:r>
        <w:rPr>
          <w:rFonts w:hint="eastAsia" w:ascii="Times New Roman" w:hAnsi="Times New Roman" w:eastAsia="方正仿宋_GBK"/>
          <w:bCs/>
          <w:sz w:val="36"/>
          <w:szCs w:val="36"/>
        </w:rPr>
        <w:t>说</w:t>
      </w:r>
      <w:r>
        <w:rPr>
          <w:rFonts w:ascii="Times New Roman" w:hAnsi="Times New Roman" w:eastAsia="方正仿宋_GBK"/>
          <w:bCs/>
          <w:sz w:val="36"/>
          <w:szCs w:val="36"/>
        </w:rPr>
        <w:t xml:space="preserve"> </w:t>
      </w:r>
      <w:r>
        <w:rPr>
          <w:rFonts w:hint="eastAsia" w:ascii="Times New Roman" w:hAnsi="Times New Roman" w:eastAsia="方正仿宋_GBK"/>
          <w:bCs/>
          <w:sz w:val="36"/>
          <w:szCs w:val="36"/>
        </w:rPr>
        <w:t>明</w:t>
      </w:r>
    </w:p>
    <w:p w14:paraId="10CC6788">
      <w:pPr>
        <w:widowControl/>
        <w:spacing w:line="560" w:lineRule="exact"/>
        <w:ind w:left="410"/>
        <w:jc w:val="left"/>
        <w:rPr>
          <w:rFonts w:eastAsia="方正仿宋_GBK"/>
          <w:kern w:val="0"/>
          <w:sz w:val="28"/>
        </w:rPr>
      </w:pPr>
    </w:p>
    <w:p w14:paraId="6CBE79E7">
      <w:pPr>
        <w:widowControl/>
        <w:spacing w:line="560" w:lineRule="exact"/>
        <w:rPr>
          <w:rFonts w:eastAsia="方正仿宋简体"/>
          <w:sz w:val="28"/>
          <w:szCs w:val="28"/>
        </w:rPr>
      </w:pPr>
      <w:r>
        <w:rPr>
          <w:rFonts w:eastAsia="方正仿宋_GBK"/>
          <w:sz w:val="32"/>
          <w:szCs w:val="32"/>
        </w:rPr>
        <w:t xml:space="preserve"> </w:t>
      </w:r>
      <w:r>
        <w:rPr>
          <w:rFonts w:eastAsia="方正仿宋_GBK"/>
          <w:sz w:val="28"/>
          <w:szCs w:val="28"/>
        </w:rPr>
        <w:t xml:space="preserve">   </w:t>
      </w:r>
      <w:r>
        <w:rPr>
          <w:rFonts w:hint="eastAsia" w:eastAsia="方正仿宋简体"/>
          <w:sz w:val="28"/>
          <w:szCs w:val="28"/>
        </w:rPr>
        <w:t>一、填写前要仔细阅读《山西省教育厅</w:t>
      </w:r>
      <w:r>
        <w:rPr>
          <w:rFonts w:eastAsia="方正仿宋简体"/>
          <w:sz w:val="28"/>
          <w:szCs w:val="28"/>
        </w:rPr>
        <w:t xml:space="preserve"> </w:t>
      </w:r>
      <w:r>
        <w:rPr>
          <w:rFonts w:hint="eastAsia" w:eastAsia="方正仿宋简体"/>
          <w:sz w:val="28"/>
          <w:szCs w:val="28"/>
        </w:rPr>
        <w:t>山西省人力资源和社会保障厅</w:t>
      </w:r>
      <w:r>
        <w:rPr>
          <w:rFonts w:eastAsia="方正仿宋简体"/>
          <w:sz w:val="28"/>
          <w:szCs w:val="28"/>
        </w:rPr>
        <w:t xml:space="preserve"> </w:t>
      </w:r>
      <w:r>
        <w:rPr>
          <w:rFonts w:hint="eastAsia" w:eastAsia="方正仿宋简体"/>
          <w:sz w:val="28"/>
          <w:szCs w:val="28"/>
        </w:rPr>
        <w:t>山西省财政厅关于实施职业教育铸魂育人计划的通知》（晋教职成〔</w:t>
      </w:r>
      <w:r>
        <w:rPr>
          <w:rFonts w:eastAsia="方正仿宋简体"/>
          <w:sz w:val="28"/>
          <w:szCs w:val="28"/>
        </w:rPr>
        <w:t>2021</w:t>
      </w:r>
      <w:r>
        <w:rPr>
          <w:rFonts w:hint="eastAsia" w:eastAsia="方正仿宋简体"/>
          <w:sz w:val="28"/>
          <w:szCs w:val="28"/>
        </w:rPr>
        <w:t>〕</w:t>
      </w:r>
      <w:r>
        <w:rPr>
          <w:rFonts w:eastAsia="方正仿宋简体"/>
          <w:sz w:val="28"/>
          <w:szCs w:val="28"/>
        </w:rPr>
        <w:t>13</w:t>
      </w:r>
      <w:r>
        <w:rPr>
          <w:rFonts w:hint="eastAsia" w:eastAsia="方正仿宋简体"/>
          <w:sz w:val="28"/>
          <w:szCs w:val="28"/>
        </w:rPr>
        <w:t>号）。</w:t>
      </w:r>
    </w:p>
    <w:p w14:paraId="3282239C">
      <w:pPr>
        <w:widowControl/>
        <w:spacing w:line="560" w:lineRule="exact"/>
        <w:rPr>
          <w:rFonts w:eastAsia="方正仿宋简体"/>
          <w:sz w:val="28"/>
          <w:szCs w:val="28"/>
        </w:rPr>
      </w:pPr>
      <w:r>
        <w:rPr>
          <w:rFonts w:eastAsia="方正仿宋简体"/>
          <w:sz w:val="28"/>
          <w:szCs w:val="28"/>
        </w:rPr>
        <w:t xml:space="preserve">   </w:t>
      </w:r>
      <w:r>
        <w:rPr>
          <w:rFonts w:hint="eastAsia" w:eastAsia="方正仿宋简体"/>
          <w:sz w:val="28"/>
          <w:szCs w:val="28"/>
        </w:rPr>
        <w:t>二、填写要严肃认真、实事求是、内容翔实、文字精炼、数据真实。</w:t>
      </w:r>
    </w:p>
    <w:p w14:paraId="2296EF04">
      <w:pPr>
        <w:widowControl/>
        <w:spacing w:line="560" w:lineRule="exact"/>
        <w:rPr>
          <w:rFonts w:eastAsia="方正仿宋简体"/>
          <w:sz w:val="28"/>
          <w:szCs w:val="28"/>
        </w:rPr>
      </w:pPr>
      <w:r>
        <w:rPr>
          <w:rFonts w:eastAsia="方正仿宋简体"/>
          <w:sz w:val="28"/>
          <w:szCs w:val="28"/>
        </w:rPr>
        <w:t xml:space="preserve">    </w:t>
      </w:r>
      <w:r>
        <w:rPr>
          <w:rFonts w:hint="eastAsia" w:eastAsia="方正仿宋简体"/>
          <w:sz w:val="28"/>
          <w:szCs w:val="28"/>
        </w:rPr>
        <w:t>三、如无特殊说明，本表各栏不够填写时，可自行加页。</w:t>
      </w:r>
    </w:p>
    <w:p w14:paraId="1D38A123">
      <w:pPr>
        <w:widowControl/>
        <w:spacing w:line="560" w:lineRule="exact"/>
        <w:rPr>
          <w:rFonts w:eastAsia="方正仿宋简体"/>
          <w:sz w:val="28"/>
          <w:szCs w:val="28"/>
        </w:rPr>
      </w:pPr>
      <w:r>
        <w:rPr>
          <w:rFonts w:eastAsia="方正仿宋简体"/>
          <w:sz w:val="28"/>
          <w:szCs w:val="28"/>
        </w:rPr>
        <w:t xml:space="preserve">    </w:t>
      </w:r>
      <w:r>
        <w:rPr>
          <w:rFonts w:hint="eastAsia" w:eastAsia="方正仿宋简体"/>
          <w:sz w:val="28"/>
          <w:szCs w:val="28"/>
        </w:rPr>
        <w:t>四、申报书页面用</w:t>
      </w:r>
      <w:r>
        <w:rPr>
          <w:rFonts w:eastAsia="方正仿宋简体"/>
          <w:sz w:val="28"/>
          <w:szCs w:val="28"/>
        </w:rPr>
        <w:t>A4</w:t>
      </w:r>
      <w:r>
        <w:rPr>
          <w:rFonts w:hint="eastAsia" w:eastAsia="方正仿宋简体"/>
          <w:sz w:val="28"/>
          <w:szCs w:val="28"/>
        </w:rPr>
        <w:t>纸。</w:t>
      </w:r>
    </w:p>
    <w:p w14:paraId="2E796A80">
      <w:pPr>
        <w:widowControl/>
        <w:spacing w:line="560" w:lineRule="exact"/>
        <w:rPr>
          <w:rFonts w:eastAsia="方正仿宋简体"/>
          <w:sz w:val="28"/>
          <w:szCs w:val="28"/>
        </w:rPr>
      </w:pPr>
    </w:p>
    <w:p w14:paraId="0A3806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7DF8B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1B0D9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056E52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6E6EA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7CF1F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5ACD0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37823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6FC52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66263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0B9F61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6B1B4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rPr>
          <w:rFonts w:eastAsia="方正仿宋_GBK"/>
          <w:sz w:val="28"/>
          <w:szCs w:val="30"/>
        </w:rPr>
      </w:pPr>
    </w:p>
    <w:p w14:paraId="77099093">
      <w:pPr>
        <w:rPr>
          <w:rFonts w:hint="eastAsia" w:ascii="黑体" w:hAnsi="黑体" w:eastAsia="黑体" w:cs="黑体"/>
          <w:sz w:val="28"/>
        </w:rPr>
      </w:pPr>
      <w:r>
        <w:rPr>
          <w:rFonts w:hint="eastAsia" w:ascii="黑体" w:hAnsi="黑体" w:eastAsia="黑体" w:cs="黑体"/>
          <w:sz w:val="28"/>
        </w:rPr>
        <w:br w:type="page"/>
      </w:r>
    </w:p>
    <w:p w14:paraId="30DC9B36">
      <w:pPr>
        <w:spacing w:line="560" w:lineRule="exact"/>
        <w:rPr>
          <w:rFonts w:ascii="黑体" w:hAnsi="黑体" w:eastAsia="黑体" w:cs="黑体"/>
          <w:sz w:val="28"/>
        </w:rPr>
      </w:pPr>
      <w:r>
        <w:rPr>
          <w:rFonts w:hint="eastAsia" w:ascii="黑体" w:hAnsi="黑体" w:eastAsia="黑体" w:cs="黑体"/>
          <w:sz w:val="28"/>
        </w:rPr>
        <w:t>一、课程基本情况</w:t>
      </w:r>
    </w:p>
    <w:tbl>
      <w:tblPr>
        <w:tblStyle w:val="5"/>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6"/>
        <w:gridCol w:w="7123"/>
      </w:tblGrid>
      <w:tr w14:paraId="1EE1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14:paraId="2B2D3F01">
            <w:pPr>
              <w:rPr>
                <w:rFonts w:ascii="宋体" w:cs="宋体"/>
                <w:szCs w:val="21"/>
              </w:rPr>
            </w:pPr>
            <w:r>
              <w:rPr>
                <w:rFonts w:hint="eastAsia" w:ascii="宋体" w:hAnsi="宋体" w:cs="宋体"/>
                <w:szCs w:val="21"/>
              </w:rPr>
              <w:t>课程名称</w:t>
            </w:r>
          </w:p>
        </w:tc>
        <w:tc>
          <w:tcPr>
            <w:tcW w:w="7123" w:type="dxa"/>
            <w:vAlign w:val="center"/>
          </w:tcPr>
          <w:p w14:paraId="3BCDE561">
            <w:pPr>
              <w:jc w:val="center"/>
              <w:rPr>
                <w:rFonts w:hint="default" w:ascii="宋体" w:eastAsia="宋体" w:cs="宋体"/>
                <w:szCs w:val="21"/>
                <w:lang w:val="en-US" w:eastAsia="zh-CN"/>
              </w:rPr>
            </w:pPr>
            <w:r>
              <w:rPr>
                <w:rFonts w:hint="eastAsia" w:ascii="宋体" w:cs="宋体"/>
                <w:szCs w:val="21"/>
                <w:lang w:val="en-US" w:eastAsia="zh-CN"/>
              </w:rPr>
              <w:t>西式面点工艺</w:t>
            </w:r>
          </w:p>
        </w:tc>
      </w:tr>
      <w:tr w14:paraId="2200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14:paraId="4BCBE218">
            <w:pPr>
              <w:rPr>
                <w:rFonts w:hint="default" w:ascii="宋体" w:eastAsia="宋体" w:cs="宋体"/>
                <w:szCs w:val="21"/>
                <w:lang w:val="en-US" w:eastAsia="zh-CN"/>
              </w:rPr>
            </w:pPr>
            <w:r>
              <w:rPr>
                <w:rFonts w:hint="eastAsia" w:ascii="宋体" w:hAnsi="宋体" w:cs="宋体"/>
                <w:szCs w:val="21"/>
                <w:lang w:val="en-US" w:eastAsia="zh-CN"/>
              </w:rPr>
              <w:t>主讲人</w:t>
            </w:r>
          </w:p>
        </w:tc>
        <w:tc>
          <w:tcPr>
            <w:tcW w:w="7123" w:type="dxa"/>
            <w:vAlign w:val="center"/>
          </w:tcPr>
          <w:p w14:paraId="18301A56">
            <w:pPr>
              <w:jc w:val="center"/>
              <w:rPr>
                <w:rFonts w:hint="eastAsia" w:ascii="宋体" w:eastAsia="宋体" w:cs="宋体"/>
                <w:szCs w:val="21"/>
                <w:lang w:val="en-US" w:eastAsia="zh-Hans"/>
              </w:rPr>
            </w:pPr>
            <w:r>
              <w:rPr>
                <w:rFonts w:hint="eastAsia" w:ascii="宋体" w:cs="宋体"/>
                <w:szCs w:val="21"/>
                <w:lang w:val="en-US" w:eastAsia="zh-Hans"/>
              </w:rPr>
              <w:t>赵思佳</w:t>
            </w:r>
          </w:p>
        </w:tc>
      </w:tr>
      <w:tr w14:paraId="20FC0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14:paraId="169C6D64">
            <w:pPr>
              <w:rPr>
                <w:rFonts w:hint="eastAsia" w:ascii="宋体" w:eastAsia="宋体" w:cs="宋体"/>
                <w:szCs w:val="21"/>
                <w:lang w:eastAsia="zh-CN"/>
              </w:rPr>
            </w:pPr>
            <w:r>
              <w:rPr>
                <w:rFonts w:hint="eastAsia" w:ascii="宋体" w:hAnsi="宋体" w:cs="宋体"/>
                <w:szCs w:val="21"/>
              </w:rPr>
              <w:t>所在单位</w:t>
            </w:r>
            <w:r>
              <w:rPr>
                <w:rFonts w:hint="eastAsia" w:ascii="宋体" w:hAnsi="宋体" w:cs="宋体"/>
                <w:szCs w:val="21"/>
                <w:lang w:eastAsia="zh-CN"/>
              </w:rPr>
              <w:t>（</w:t>
            </w:r>
            <w:r>
              <w:rPr>
                <w:rFonts w:hint="eastAsia" w:ascii="宋体" w:hAnsi="宋体" w:cs="宋体"/>
                <w:szCs w:val="21"/>
                <w:lang w:val="en-US" w:eastAsia="zh-CN"/>
              </w:rPr>
              <w:t>部门</w:t>
            </w:r>
            <w:r>
              <w:rPr>
                <w:rFonts w:hint="eastAsia" w:ascii="宋体" w:hAnsi="宋体" w:cs="宋体"/>
                <w:szCs w:val="21"/>
                <w:lang w:eastAsia="zh-CN"/>
              </w:rPr>
              <w:t>）</w:t>
            </w:r>
          </w:p>
        </w:tc>
        <w:tc>
          <w:tcPr>
            <w:tcW w:w="7123" w:type="dxa"/>
            <w:vAlign w:val="center"/>
          </w:tcPr>
          <w:p w14:paraId="736CDA98">
            <w:pPr>
              <w:jc w:val="center"/>
              <w:rPr>
                <w:rFonts w:hint="eastAsia" w:ascii="宋体" w:eastAsia="宋体" w:cs="宋体"/>
                <w:szCs w:val="21"/>
                <w:lang w:val="en-US" w:eastAsia="zh-Hans"/>
              </w:rPr>
            </w:pPr>
            <w:r>
              <w:rPr>
                <w:rFonts w:hint="eastAsia" w:ascii="宋体" w:cs="宋体"/>
                <w:szCs w:val="21"/>
                <w:lang w:val="en-US" w:eastAsia="zh-Hans"/>
              </w:rPr>
              <w:t>旅游与酒店管理系</w:t>
            </w:r>
          </w:p>
        </w:tc>
      </w:tr>
      <w:tr w14:paraId="441E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14:paraId="42744380">
            <w:pPr>
              <w:rPr>
                <w:rFonts w:ascii="宋体" w:cs="宋体"/>
                <w:szCs w:val="21"/>
              </w:rPr>
            </w:pPr>
            <w:r>
              <w:rPr>
                <w:rFonts w:hint="eastAsia" w:ascii="宋体" w:hAnsi="宋体" w:cs="宋体"/>
                <w:szCs w:val="21"/>
              </w:rPr>
              <w:t>联合负责人</w:t>
            </w:r>
          </w:p>
        </w:tc>
        <w:tc>
          <w:tcPr>
            <w:tcW w:w="7123" w:type="dxa"/>
          </w:tcPr>
          <w:p w14:paraId="722D2B93">
            <w:pPr>
              <w:rPr>
                <w:rFonts w:ascii="宋体" w:cs="宋体"/>
                <w:szCs w:val="21"/>
              </w:rPr>
            </w:pPr>
          </w:p>
        </w:tc>
      </w:tr>
      <w:tr w14:paraId="6A1F3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36" w:type="dxa"/>
            <w:vAlign w:val="center"/>
          </w:tcPr>
          <w:p w14:paraId="45C27230">
            <w:pPr>
              <w:rPr>
                <w:rFonts w:ascii="宋体" w:cs="宋体"/>
                <w:szCs w:val="21"/>
              </w:rPr>
            </w:pPr>
            <w:r>
              <w:rPr>
                <w:rFonts w:hint="eastAsia" w:ascii="宋体" w:hAnsi="宋体" w:cs="宋体"/>
                <w:szCs w:val="21"/>
              </w:rPr>
              <w:t>所在单位</w:t>
            </w:r>
            <w:r>
              <w:rPr>
                <w:rFonts w:hint="eastAsia" w:ascii="宋体" w:hAnsi="宋体" w:cs="宋体"/>
                <w:szCs w:val="21"/>
                <w:lang w:eastAsia="zh-CN"/>
              </w:rPr>
              <w:t>（</w:t>
            </w:r>
            <w:r>
              <w:rPr>
                <w:rFonts w:hint="eastAsia" w:ascii="宋体" w:hAnsi="宋体" w:cs="宋体"/>
                <w:szCs w:val="21"/>
                <w:lang w:val="en-US" w:eastAsia="zh-CN"/>
              </w:rPr>
              <w:t>部门</w:t>
            </w:r>
            <w:r>
              <w:rPr>
                <w:rFonts w:hint="eastAsia" w:ascii="宋体" w:hAnsi="宋体" w:cs="宋体"/>
                <w:szCs w:val="21"/>
                <w:lang w:eastAsia="zh-CN"/>
              </w:rPr>
              <w:t>）</w:t>
            </w:r>
          </w:p>
        </w:tc>
        <w:tc>
          <w:tcPr>
            <w:tcW w:w="7123" w:type="dxa"/>
          </w:tcPr>
          <w:p w14:paraId="4949390D">
            <w:pPr>
              <w:rPr>
                <w:rFonts w:ascii="宋体" w:cs="宋体"/>
                <w:szCs w:val="21"/>
              </w:rPr>
            </w:pPr>
          </w:p>
        </w:tc>
      </w:tr>
    </w:tbl>
    <w:p w14:paraId="7FFC0B89">
      <w:pPr>
        <w:rPr>
          <w:rFonts w:ascii="宋体" w:cs="宋体"/>
          <w:szCs w:val="21"/>
        </w:rPr>
      </w:pPr>
    </w:p>
    <w:p w14:paraId="0DEEE77D">
      <w:pPr>
        <w:spacing w:line="560" w:lineRule="exact"/>
        <w:rPr>
          <w:rFonts w:ascii="黑体" w:hAnsi="黑体" w:eastAsia="黑体" w:cs="黑体"/>
          <w:sz w:val="28"/>
        </w:rPr>
      </w:pPr>
      <w:r>
        <w:rPr>
          <w:rFonts w:hint="eastAsia" w:ascii="黑体" w:hAnsi="黑体" w:eastAsia="黑体" w:cs="黑体"/>
          <w:sz w:val="28"/>
        </w:rPr>
        <w:t>二、微课制作团队情况</w:t>
      </w:r>
    </w:p>
    <w:tbl>
      <w:tblPr>
        <w:tblStyle w:val="5"/>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998"/>
        <w:gridCol w:w="999"/>
        <w:gridCol w:w="1017"/>
        <w:gridCol w:w="1407"/>
        <w:gridCol w:w="1427"/>
        <w:gridCol w:w="1284"/>
        <w:gridCol w:w="1435"/>
      </w:tblGrid>
      <w:tr w14:paraId="7CEE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280" w:type="dxa"/>
            <w:gridSpan w:val="8"/>
            <w:vAlign w:val="center"/>
          </w:tcPr>
          <w:p w14:paraId="18D18E50">
            <w:pPr>
              <w:rPr>
                <w:rFonts w:ascii="宋体" w:cs="宋体"/>
                <w:szCs w:val="21"/>
              </w:rPr>
            </w:pPr>
            <w:r>
              <w:rPr>
                <w:rFonts w:hint="eastAsia" w:ascii="宋体" w:hAnsi="宋体" w:cs="宋体"/>
                <w:szCs w:val="21"/>
              </w:rPr>
              <w:t>课程团队主要成员（含</w:t>
            </w:r>
            <w:r>
              <w:rPr>
                <w:rFonts w:hint="eastAsia" w:ascii="宋体" w:hAnsi="宋体" w:cs="宋体"/>
                <w:szCs w:val="21"/>
                <w:lang w:val="en-US" w:eastAsia="zh-CN"/>
              </w:rPr>
              <w:t>主讲人</w:t>
            </w:r>
            <w:r>
              <w:rPr>
                <w:rFonts w:hint="eastAsia" w:ascii="宋体" w:hAnsi="宋体" w:cs="宋体"/>
                <w:szCs w:val="21"/>
              </w:rPr>
              <w:t>，限</w:t>
            </w:r>
            <w:r>
              <w:rPr>
                <w:rFonts w:ascii="宋体" w:hAnsi="宋体" w:cs="宋体"/>
                <w:szCs w:val="21"/>
              </w:rPr>
              <w:t>5</w:t>
            </w:r>
            <w:r>
              <w:rPr>
                <w:rFonts w:hint="eastAsia" w:ascii="宋体" w:hAnsi="宋体" w:cs="宋体"/>
                <w:szCs w:val="21"/>
              </w:rPr>
              <w:t>人之内，可个人独立申报）</w:t>
            </w:r>
          </w:p>
        </w:tc>
      </w:tr>
      <w:tr w14:paraId="51E79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14:paraId="518A9459">
            <w:pPr>
              <w:jc w:val="center"/>
              <w:rPr>
                <w:rFonts w:ascii="宋体" w:cs="宋体"/>
                <w:szCs w:val="21"/>
              </w:rPr>
            </w:pPr>
            <w:r>
              <w:rPr>
                <w:rFonts w:hint="eastAsia" w:ascii="宋体" w:hAnsi="宋体" w:cs="宋体"/>
                <w:szCs w:val="21"/>
              </w:rPr>
              <w:t>序号</w:t>
            </w:r>
          </w:p>
        </w:tc>
        <w:tc>
          <w:tcPr>
            <w:tcW w:w="998" w:type="dxa"/>
            <w:vAlign w:val="center"/>
          </w:tcPr>
          <w:p w14:paraId="76196A0C">
            <w:pPr>
              <w:jc w:val="center"/>
              <w:rPr>
                <w:rFonts w:ascii="宋体" w:cs="宋体"/>
                <w:szCs w:val="21"/>
              </w:rPr>
            </w:pPr>
            <w:r>
              <w:rPr>
                <w:rFonts w:hint="eastAsia" w:ascii="宋体" w:hAnsi="宋体" w:cs="宋体"/>
                <w:szCs w:val="21"/>
              </w:rPr>
              <w:t>姓名</w:t>
            </w:r>
          </w:p>
        </w:tc>
        <w:tc>
          <w:tcPr>
            <w:tcW w:w="999" w:type="dxa"/>
            <w:vAlign w:val="center"/>
          </w:tcPr>
          <w:p w14:paraId="6203A340">
            <w:pPr>
              <w:jc w:val="center"/>
              <w:rPr>
                <w:rFonts w:ascii="宋体" w:cs="宋体"/>
                <w:szCs w:val="21"/>
              </w:rPr>
            </w:pPr>
            <w:r>
              <w:rPr>
                <w:rFonts w:hint="eastAsia" w:ascii="宋体" w:hAnsi="宋体" w:cs="宋体"/>
                <w:szCs w:val="21"/>
              </w:rPr>
              <w:t>单位</w:t>
            </w:r>
          </w:p>
        </w:tc>
        <w:tc>
          <w:tcPr>
            <w:tcW w:w="1017" w:type="dxa"/>
            <w:vAlign w:val="center"/>
          </w:tcPr>
          <w:p w14:paraId="2670B970">
            <w:pPr>
              <w:jc w:val="center"/>
              <w:rPr>
                <w:rFonts w:ascii="宋体" w:cs="宋体"/>
                <w:szCs w:val="21"/>
              </w:rPr>
            </w:pPr>
            <w:r>
              <w:rPr>
                <w:rFonts w:hint="eastAsia" w:ascii="宋体" w:hAnsi="宋体" w:cs="宋体"/>
                <w:szCs w:val="21"/>
              </w:rPr>
              <w:t>职称</w:t>
            </w:r>
          </w:p>
        </w:tc>
        <w:tc>
          <w:tcPr>
            <w:tcW w:w="1407" w:type="dxa"/>
            <w:vAlign w:val="center"/>
          </w:tcPr>
          <w:p w14:paraId="5A49B879">
            <w:pPr>
              <w:jc w:val="center"/>
              <w:rPr>
                <w:rFonts w:ascii="宋体" w:cs="宋体"/>
                <w:szCs w:val="21"/>
              </w:rPr>
            </w:pPr>
            <w:r>
              <w:rPr>
                <w:rFonts w:hint="eastAsia" w:ascii="宋体" w:hAnsi="宋体" w:cs="宋体"/>
                <w:szCs w:val="21"/>
              </w:rPr>
              <w:t>手机号码</w:t>
            </w:r>
          </w:p>
        </w:tc>
        <w:tc>
          <w:tcPr>
            <w:tcW w:w="1427" w:type="dxa"/>
            <w:vAlign w:val="center"/>
          </w:tcPr>
          <w:p w14:paraId="56F20E4B">
            <w:pPr>
              <w:jc w:val="center"/>
              <w:rPr>
                <w:rFonts w:ascii="宋体" w:cs="宋体"/>
                <w:szCs w:val="21"/>
              </w:rPr>
            </w:pPr>
            <w:r>
              <w:rPr>
                <w:rFonts w:hint="eastAsia" w:ascii="宋体" w:hAnsi="宋体" w:cs="宋体"/>
                <w:szCs w:val="21"/>
              </w:rPr>
              <w:t>电子邮箱</w:t>
            </w:r>
          </w:p>
        </w:tc>
        <w:tc>
          <w:tcPr>
            <w:tcW w:w="1284" w:type="dxa"/>
            <w:vAlign w:val="center"/>
          </w:tcPr>
          <w:p w14:paraId="1C6BC3FC">
            <w:pPr>
              <w:jc w:val="center"/>
              <w:rPr>
                <w:rFonts w:ascii="宋体" w:cs="宋体"/>
                <w:szCs w:val="21"/>
              </w:rPr>
            </w:pPr>
            <w:r>
              <w:rPr>
                <w:rFonts w:hint="eastAsia" w:ascii="宋体" w:hAnsi="宋体" w:cs="宋体"/>
                <w:szCs w:val="21"/>
              </w:rPr>
              <w:t>承担任务</w:t>
            </w:r>
          </w:p>
        </w:tc>
        <w:tc>
          <w:tcPr>
            <w:tcW w:w="1435" w:type="dxa"/>
            <w:vAlign w:val="center"/>
          </w:tcPr>
          <w:p w14:paraId="6B5845B2">
            <w:pPr>
              <w:jc w:val="center"/>
              <w:rPr>
                <w:rFonts w:ascii="宋体" w:cs="宋体"/>
                <w:szCs w:val="21"/>
              </w:rPr>
            </w:pPr>
            <w:r>
              <w:rPr>
                <w:rFonts w:hint="eastAsia" w:ascii="宋体" w:hAnsi="宋体" w:cs="宋体"/>
                <w:szCs w:val="21"/>
              </w:rPr>
              <w:t>专业方向</w:t>
            </w:r>
          </w:p>
        </w:tc>
      </w:tr>
      <w:tr w14:paraId="56B45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14:paraId="20C8DFFC">
            <w:pPr>
              <w:jc w:val="center"/>
              <w:rPr>
                <w:rFonts w:ascii="宋体" w:cs="宋体"/>
                <w:szCs w:val="21"/>
              </w:rPr>
            </w:pPr>
            <w:r>
              <w:rPr>
                <w:rFonts w:ascii="宋体" w:hAnsi="宋体" w:cs="宋体"/>
                <w:szCs w:val="21"/>
              </w:rPr>
              <w:t>1</w:t>
            </w:r>
          </w:p>
        </w:tc>
        <w:tc>
          <w:tcPr>
            <w:tcW w:w="998" w:type="dxa"/>
            <w:vAlign w:val="center"/>
          </w:tcPr>
          <w:p w14:paraId="66289D87">
            <w:pPr>
              <w:rPr>
                <w:rFonts w:hint="eastAsia" w:ascii="宋体" w:eastAsia="宋体" w:cs="宋体"/>
                <w:szCs w:val="21"/>
                <w:lang w:val="en-US" w:eastAsia="zh-Hans"/>
              </w:rPr>
            </w:pPr>
            <w:r>
              <w:rPr>
                <w:rFonts w:hint="eastAsia" w:ascii="宋体" w:cs="宋体"/>
                <w:szCs w:val="21"/>
                <w:lang w:val="en-US" w:eastAsia="zh-Hans"/>
              </w:rPr>
              <w:t>赵思佳</w:t>
            </w:r>
          </w:p>
        </w:tc>
        <w:tc>
          <w:tcPr>
            <w:tcW w:w="999" w:type="dxa"/>
            <w:vAlign w:val="center"/>
          </w:tcPr>
          <w:p w14:paraId="6B6FCD2F">
            <w:pPr>
              <w:rPr>
                <w:rFonts w:hint="eastAsia" w:ascii="宋体" w:eastAsia="宋体" w:cs="宋体"/>
                <w:szCs w:val="21"/>
                <w:lang w:val="en-US" w:eastAsia="zh-Hans"/>
              </w:rPr>
            </w:pPr>
            <w:r>
              <w:rPr>
                <w:rFonts w:hint="eastAsia" w:ascii="宋体" w:cs="宋体"/>
                <w:szCs w:val="21"/>
                <w:lang w:val="en-US" w:eastAsia="zh-Hans"/>
              </w:rPr>
              <w:t>旅游与酒店管理系</w:t>
            </w:r>
          </w:p>
        </w:tc>
        <w:tc>
          <w:tcPr>
            <w:tcW w:w="1017" w:type="dxa"/>
            <w:vAlign w:val="center"/>
          </w:tcPr>
          <w:p w14:paraId="4F0159AE">
            <w:pPr>
              <w:rPr>
                <w:rFonts w:hint="eastAsia" w:ascii="宋体" w:eastAsia="宋体" w:cs="宋体"/>
                <w:szCs w:val="21"/>
                <w:lang w:val="en-US" w:eastAsia="zh-Hans"/>
              </w:rPr>
            </w:pPr>
            <w:r>
              <w:rPr>
                <w:rFonts w:hint="eastAsia" w:ascii="宋体" w:cs="宋体"/>
                <w:szCs w:val="21"/>
                <w:lang w:val="en-US" w:eastAsia="zh-Hans"/>
              </w:rPr>
              <w:t>讲师</w:t>
            </w:r>
          </w:p>
        </w:tc>
        <w:tc>
          <w:tcPr>
            <w:tcW w:w="1407" w:type="dxa"/>
            <w:vAlign w:val="center"/>
          </w:tcPr>
          <w:p w14:paraId="2E2FA0D1">
            <w:pPr>
              <w:rPr>
                <w:rFonts w:ascii="宋体" w:cs="宋体"/>
                <w:szCs w:val="21"/>
              </w:rPr>
            </w:pPr>
            <w:r>
              <w:rPr>
                <w:rFonts w:ascii="宋体" w:cs="宋体"/>
                <w:szCs w:val="21"/>
              </w:rPr>
              <w:t>18635686172</w:t>
            </w:r>
          </w:p>
        </w:tc>
        <w:tc>
          <w:tcPr>
            <w:tcW w:w="1427" w:type="dxa"/>
            <w:vAlign w:val="center"/>
          </w:tcPr>
          <w:p w14:paraId="6DF55D36">
            <w:pPr>
              <w:rPr>
                <w:rFonts w:ascii="宋体" w:cs="宋体"/>
                <w:szCs w:val="21"/>
              </w:rPr>
            </w:pPr>
            <w:r>
              <w:rPr>
                <w:rFonts w:ascii="宋体" w:cs="宋体"/>
                <w:szCs w:val="21"/>
              </w:rPr>
              <w:t>740724026@</w:t>
            </w:r>
            <w:r>
              <w:rPr>
                <w:rFonts w:hint="eastAsia" w:ascii="宋体" w:cs="宋体"/>
                <w:szCs w:val="21"/>
                <w:lang w:val="en-US" w:eastAsia="zh-Hans"/>
              </w:rPr>
              <w:t>qq.com</w:t>
            </w:r>
          </w:p>
        </w:tc>
        <w:tc>
          <w:tcPr>
            <w:tcW w:w="1284" w:type="dxa"/>
            <w:vAlign w:val="center"/>
          </w:tcPr>
          <w:p w14:paraId="611DCD73">
            <w:pPr>
              <w:jc w:val="center"/>
              <w:rPr>
                <w:rFonts w:hint="eastAsia" w:ascii="宋体" w:cs="宋体"/>
                <w:szCs w:val="21"/>
                <w:lang w:val="en-US" w:eastAsia="zh-CN"/>
              </w:rPr>
            </w:pPr>
            <w:r>
              <w:rPr>
                <w:rFonts w:hint="eastAsia" w:ascii="宋体" w:cs="宋体"/>
                <w:szCs w:val="21"/>
                <w:lang w:val="en-US" w:eastAsia="zh-CN"/>
              </w:rPr>
              <w:t>教学设计</w:t>
            </w:r>
          </w:p>
          <w:p w14:paraId="7502F469">
            <w:pPr>
              <w:jc w:val="center"/>
              <w:rPr>
                <w:rFonts w:hint="eastAsia" w:ascii="宋体" w:cs="宋体"/>
                <w:szCs w:val="21"/>
                <w:lang w:val="en-US" w:eastAsia="zh-CN"/>
              </w:rPr>
            </w:pPr>
            <w:r>
              <w:rPr>
                <w:rFonts w:hint="eastAsia" w:ascii="宋体" w:cs="宋体"/>
                <w:szCs w:val="21"/>
                <w:lang w:val="en-US" w:eastAsia="zh-CN"/>
              </w:rPr>
              <w:t>微课录制</w:t>
            </w:r>
          </w:p>
          <w:p w14:paraId="17CA55E8">
            <w:pPr>
              <w:jc w:val="center"/>
              <w:rPr>
                <w:rFonts w:hint="default" w:ascii="宋体" w:cs="宋体"/>
                <w:szCs w:val="21"/>
                <w:lang w:val="en-US" w:eastAsia="zh-CN"/>
              </w:rPr>
            </w:pPr>
            <w:r>
              <w:rPr>
                <w:rFonts w:hint="eastAsia" w:ascii="宋体" w:cs="宋体"/>
                <w:szCs w:val="21"/>
                <w:lang w:val="en-US" w:eastAsia="zh-CN"/>
              </w:rPr>
              <w:t>材料撰写</w:t>
            </w:r>
          </w:p>
        </w:tc>
        <w:tc>
          <w:tcPr>
            <w:tcW w:w="1435" w:type="dxa"/>
            <w:vAlign w:val="center"/>
          </w:tcPr>
          <w:p w14:paraId="5FD7E369">
            <w:pPr>
              <w:rPr>
                <w:rFonts w:hint="eastAsia" w:ascii="宋体" w:eastAsia="宋体" w:cs="宋体"/>
                <w:szCs w:val="21"/>
                <w:lang w:val="en-US" w:eastAsia="zh-Hans"/>
              </w:rPr>
            </w:pPr>
            <w:r>
              <w:rPr>
                <w:rFonts w:hint="eastAsia" w:ascii="宋体" w:cs="宋体"/>
                <w:szCs w:val="21"/>
                <w:lang w:val="en-US" w:eastAsia="zh-Hans"/>
              </w:rPr>
              <w:t>旅游管理</w:t>
            </w:r>
          </w:p>
        </w:tc>
      </w:tr>
      <w:tr w14:paraId="44A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13" w:type="dxa"/>
            <w:vAlign w:val="center"/>
          </w:tcPr>
          <w:p w14:paraId="2A9BB467">
            <w:pPr>
              <w:jc w:val="center"/>
              <w:rPr>
                <w:rFonts w:ascii="宋体" w:cs="宋体"/>
                <w:szCs w:val="21"/>
              </w:rPr>
            </w:pPr>
            <w:r>
              <w:rPr>
                <w:rFonts w:ascii="宋体" w:hAnsi="宋体" w:cs="宋体"/>
                <w:szCs w:val="21"/>
              </w:rPr>
              <w:t>2</w:t>
            </w:r>
          </w:p>
        </w:tc>
        <w:tc>
          <w:tcPr>
            <w:tcW w:w="998" w:type="dxa"/>
            <w:vAlign w:val="center"/>
          </w:tcPr>
          <w:p w14:paraId="3B6E8D9D">
            <w:pPr>
              <w:rPr>
                <w:rFonts w:ascii="宋体" w:cs="宋体"/>
                <w:szCs w:val="21"/>
              </w:rPr>
            </w:pPr>
          </w:p>
        </w:tc>
        <w:tc>
          <w:tcPr>
            <w:tcW w:w="999" w:type="dxa"/>
            <w:vAlign w:val="center"/>
          </w:tcPr>
          <w:p w14:paraId="4DFC0135">
            <w:pPr>
              <w:rPr>
                <w:rFonts w:ascii="宋体" w:cs="宋体"/>
                <w:szCs w:val="21"/>
              </w:rPr>
            </w:pPr>
          </w:p>
        </w:tc>
        <w:tc>
          <w:tcPr>
            <w:tcW w:w="1017" w:type="dxa"/>
            <w:vAlign w:val="center"/>
          </w:tcPr>
          <w:p w14:paraId="010962F6">
            <w:pPr>
              <w:rPr>
                <w:rFonts w:ascii="宋体" w:cs="宋体"/>
                <w:szCs w:val="21"/>
              </w:rPr>
            </w:pPr>
          </w:p>
        </w:tc>
        <w:tc>
          <w:tcPr>
            <w:tcW w:w="1407" w:type="dxa"/>
            <w:vAlign w:val="center"/>
          </w:tcPr>
          <w:p w14:paraId="0BF82E32">
            <w:pPr>
              <w:rPr>
                <w:rFonts w:ascii="宋体" w:cs="宋体"/>
                <w:szCs w:val="21"/>
              </w:rPr>
            </w:pPr>
          </w:p>
        </w:tc>
        <w:tc>
          <w:tcPr>
            <w:tcW w:w="1427" w:type="dxa"/>
            <w:vAlign w:val="center"/>
          </w:tcPr>
          <w:p w14:paraId="679D8015">
            <w:pPr>
              <w:rPr>
                <w:rFonts w:ascii="宋体" w:cs="宋体"/>
                <w:szCs w:val="21"/>
              </w:rPr>
            </w:pPr>
          </w:p>
        </w:tc>
        <w:tc>
          <w:tcPr>
            <w:tcW w:w="1284" w:type="dxa"/>
            <w:vAlign w:val="center"/>
          </w:tcPr>
          <w:p w14:paraId="6B5E9E43">
            <w:pPr>
              <w:rPr>
                <w:rFonts w:ascii="宋体" w:cs="宋体"/>
                <w:szCs w:val="21"/>
              </w:rPr>
            </w:pPr>
          </w:p>
        </w:tc>
        <w:tc>
          <w:tcPr>
            <w:tcW w:w="1435" w:type="dxa"/>
            <w:vAlign w:val="center"/>
          </w:tcPr>
          <w:p w14:paraId="1658376A">
            <w:pPr>
              <w:rPr>
                <w:rFonts w:ascii="宋体" w:cs="宋体"/>
                <w:szCs w:val="21"/>
              </w:rPr>
            </w:pPr>
          </w:p>
        </w:tc>
      </w:tr>
    </w:tbl>
    <w:p w14:paraId="5E5302F2">
      <w:pPr>
        <w:rPr>
          <w:rFonts w:eastAsia="方正仿宋_GBK"/>
          <w:sz w:val="24"/>
          <w:szCs w:val="24"/>
        </w:rPr>
      </w:pP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42DEC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9214" w:type="dxa"/>
            <w:vAlign w:val="center"/>
          </w:tcPr>
          <w:p w14:paraId="58022047">
            <w:pPr>
              <w:rPr>
                <w:rFonts w:ascii="宋体" w:cs="宋体"/>
                <w:szCs w:val="21"/>
              </w:rPr>
            </w:pPr>
            <w:r>
              <w:rPr>
                <w:rFonts w:hint="eastAsia" w:ascii="宋体" w:hAnsi="宋体" w:cs="宋体"/>
                <w:sz w:val="28"/>
                <w:szCs w:val="28"/>
              </w:rPr>
              <w:t>微课</w:t>
            </w:r>
            <w:r>
              <w:rPr>
                <w:rFonts w:hint="eastAsia" w:ascii="宋体" w:hAnsi="宋体" w:cs="宋体"/>
                <w:sz w:val="28"/>
                <w:szCs w:val="28"/>
                <w:lang w:val="en-US" w:eastAsia="zh-CN"/>
              </w:rPr>
              <w:t>主讲人</w:t>
            </w:r>
            <w:r>
              <w:rPr>
                <w:rFonts w:hint="eastAsia" w:ascii="宋体" w:hAnsi="宋体" w:cs="宋体"/>
                <w:sz w:val="28"/>
                <w:szCs w:val="28"/>
              </w:rPr>
              <w:t>基本情况</w:t>
            </w:r>
            <w:r>
              <w:rPr>
                <w:rFonts w:hint="eastAsia" w:ascii="宋体" w:hAnsi="宋体" w:cs="宋体"/>
                <w:szCs w:val="21"/>
              </w:rPr>
              <w:t>（不超过</w:t>
            </w:r>
            <w:r>
              <w:rPr>
                <w:rFonts w:ascii="宋体" w:hAnsi="宋体" w:cs="宋体"/>
                <w:szCs w:val="21"/>
              </w:rPr>
              <w:t>500</w:t>
            </w:r>
            <w:r>
              <w:rPr>
                <w:rFonts w:hint="eastAsia" w:ascii="宋体" w:hAnsi="宋体" w:cs="宋体"/>
                <w:szCs w:val="21"/>
              </w:rPr>
              <w:t>字）</w:t>
            </w:r>
          </w:p>
        </w:tc>
      </w:tr>
      <w:tr w14:paraId="7705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9214" w:type="dxa"/>
          </w:tcPr>
          <w:p w14:paraId="52B38472">
            <w:pPr>
              <w:ind w:firstLine="94" w:firstLineChars="50"/>
              <w:rPr>
                <w:rFonts w:hint="default" w:ascii="宋体" w:cs="宋体"/>
                <w:szCs w:val="21"/>
                <w:lang w:eastAsia="zh-CN"/>
              </w:rPr>
            </w:pPr>
            <w:r>
              <w:rPr>
                <w:rFonts w:hint="eastAsia" w:ascii="宋体" w:hAnsi="宋体" w:cs="宋体"/>
                <w:w w:val="90"/>
                <w:szCs w:val="21"/>
              </w:rPr>
              <w:t>（微课</w:t>
            </w:r>
            <w:r>
              <w:rPr>
                <w:rFonts w:hint="eastAsia" w:ascii="宋体" w:hAnsi="宋体" w:cs="宋体"/>
                <w:w w:val="90"/>
                <w:szCs w:val="21"/>
                <w:lang w:val="en-US" w:eastAsia="zh-CN"/>
              </w:rPr>
              <w:t>主讲人</w:t>
            </w:r>
            <w:r>
              <w:rPr>
                <w:rFonts w:hint="eastAsia" w:ascii="宋体" w:hAnsi="宋体" w:cs="宋体"/>
                <w:w w:val="90"/>
                <w:szCs w:val="21"/>
              </w:rPr>
              <w:t>简介、近</w:t>
            </w:r>
            <w:r>
              <w:rPr>
                <w:rFonts w:ascii="宋体" w:hAnsi="宋体" w:cs="宋体"/>
                <w:w w:val="90"/>
                <w:szCs w:val="21"/>
              </w:rPr>
              <w:t>5</w:t>
            </w:r>
            <w:r>
              <w:rPr>
                <w:rFonts w:hint="eastAsia" w:ascii="宋体" w:hAnsi="宋体" w:cs="宋体"/>
                <w:w w:val="90"/>
                <w:szCs w:val="21"/>
              </w:rPr>
              <w:t>年来在承担学校教学任务、开展教学研究、获得教学奖励方面的情况）</w:t>
            </w:r>
          </w:p>
          <w:p w14:paraId="419A1B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lang w:val="en-US" w:eastAsia="zh-CN"/>
              </w:rPr>
            </w:pPr>
            <w:r>
              <w:rPr>
                <w:rFonts w:hint="default" w:eastAsia="方正仿宋_GBK"/>
                <w:sz w:val="24"/>
                <w:szCs w:val="24"/>
                <w:lang w:val="en-US" w:eastAsia="zh-CN"/>
              </w:rPr>
              <w:t>1</w:t>
            </w:r>
            <w:r>
              <w:rPr>
                <w:rFonts w:hint="eastAsia" w:eastAsia="方正仿宋_GBK"/>
                <w:sz w:val="24"/>
                <w:szCs w:val="24"/>
                <w:lang w:val="en-US" w:eastAsia="zh-CN"/>
              </w:rPr>
              <w:t>.2018年11月，论文《全域旅游视角下高职旅游专业人才培养路径构建——以国外旅游专业人才培养模式为鉴》刊于《南方农机》第11期</w:t>
            </w:r>
          </w:p>
          <w:p w14:paraId="202490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lang w:val="en-US" w:eastAsia="zh-CN"/>
              </w:rPr>
            </w:pPr>
            <w:r>
              <w:rPr>
                <w:rFonts w:hint="default" w:eastAsia="方正仿宋_GBK"/>
                <w:sz w:val="24"/>
                <w:szCs w:val="24"/>
                <w:lang w:val="en-US" w:eastAsia="zh-CN"/>
              </w:rPr>
              <w:t>2</w:t>
            </w:r>
            <w:r>
              <w:rPr>
                <w:rFonts w:hint="eastAsia" w:eastAsia="方正仿宋_GBK"/>
                <w:sz w:val="24"/>
                <w:szCs w:val="24"/>
                <w:lang w:val="en-US" w:eastAsia="zh-CN"/>
              </w:rPr>
              <w:t>.2019年3月，论文《三全育人机制下开展主题班会教育的新尝试——以晋城职业技术学院旅游系为例》刊于《晋城职业技术学院学报》第3期</w:t>
            </w:r>
          </w:p>
          <w:p w14:paraId="729ECC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lang w:val="en-US" w:eastAsia="zh-CN"/>
              </w:rPr>
            </w:pPr>
            <w:r>
              <w:rPr>
                <w:rFonts w:hint="default" w:eastAsia="方正仿宋_GBK"/>
                <w:sz w:val="24"/>
                <w:szCs w:val="24"/>
                <w:lang w:val="en-US" w:eastAsia="zh-CN"/>
              </w:rPr>
              <w:t>3</w:t>
            </w:r>
            <w:r>
              <w:rPr>
                <w:rFonts w:hint="eastAsia" w:eastAsia="方正仿宋_GBK"/>
                <w:sz w:val="24"/>
                <w:szCs w:val="24"/>
                <w:lang w:val="en-US" w:eastAsia="zh-CN"/>
              </w:rPr>
              <w:t>.2017年，参与省社科联课题《全域旅游视角下晋城市文化与旅游融合创新研究》</w:t>
            </w:r>
          </w:p>
          <w:p w14:paraId="27C07F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lang w:val="en-US" w:eastAsia="zh-CN"/>
              </w:rPr>
            </w:pPr>
            <w:r>
              <w:rPr>
                <w:rFonts w:hint="default" w:eastAsia="方正仿宋_GBK"/>
                <w:sz w:val="24"/>
                <w:szCs w:val="24"/>
                <w:lang w:val="en-US" w:eastAsia="zh-CN"/>
              </w:rPr>
              <w:t>4</w:t>
            </w:r>
            <w:r>
              <w:rPr>
                <w:rFonts w:hint="eastAsia" w:eastAsia="方正仿宋_GBK"/>
                <w:sz w:val="24"/>
                <w:szCs w:val="24"/>
                <w:lang w:val="en-US" w:eastAsia="zh-CN"/>
              </w:rPr>
              <w:t>.2018年，主持晋城职业技术学院课题《全域旅游背景下旅游廊道的构建路径探究——以太行一号国家风景道为例》</w:t>
            </w:r>
          </w:p>
          <w:p w14:paraId="6D0AC3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lang w:val="en-US" w:eastAsia="zh-CN"/>
              </w:rPr>
            </w:pPr>
            <w:r>
              <w:rPr>
                <w:rFonts w:hint="default" w:eastAsia="方正仿宋_GBK"/>
                <w:sz w:val="24"/>
                <w:szCs w:val="24"/>
                <w:lang w:val="en-US" w:eastAsia="zh-CN"/>
              </w:rPr>
              <w:t>5.2019年8月</w:t>
            </w:r>
            <w:r>
              <w:rPr>
                <w:rFonts w:hint="eastAsia" w:eastAsia="方正仿宋_GBK"/>
                <w:sz w:val="24"/>
                <w:szCs w:val="24"/>
                <w:lang w:val="en-US" w:eastAsia="zh-CN"/>
              </w:rPr>
              <w:t>,论文《全域旅游背景下旅游廊道的构建路径探究——以太行一号国家风景道为例》刊于《区域治理》</w:t>
            </w:r>
          </w:p>
          <w:p w14:paraId="4CFFE1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方正仿宋_GBK"/>
                <w:sz w:val="24"/>
                <w:szCs w:val="24"/>
                <w:lang w:val="en-US" w:eastAsia="zh-CN"/>
              </w:rPr>
            </w:pPr>
            <w:r>
              <w:rPr>
                <w:rFonts w:hint="eastAsia" w:eastAsia="方正仿宋_GBK"/>
                <w:sz w:val="24"/>
                <w:szCs w:val="24"/>
                <w:lang w:val="en-US" w:eastAsia="zh-CN"/>
              </w:rPr>
              <w:t>6.2022年，思政微课《餐饮市场营销宏观环境分析——法律》被认定为2022年度山西省职业教育思政微课，同时在2022年度晋城职业技术学院“思政微课”比赛中获三等奖。</w:t>
            </w:r>
          </w:p>
          <w:p w14:paraId="6F8061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eastAsia="方正仿宋_GBK"/>
                <w:sz w:val="24"/>
                <w:szCs w:val="24"/>
                <w:lang w:val="en-US" w:eastAsia="zh-CN"/>
              </w:rPr>
            </w:pPr>
            <w:r>
              <w:rPr>
                <w:rFonts w:hint="eastAsia" w:eastAsia="方正仿宋_GBK"/>
                <w:sz w:val="24"/>
                <w:szCs w:val="24"/>
                <w:lang w:val="en-US" w:eastAsia="zh-CN"/>
              </w:rPr>
              <w:t>7.2022年，作品《蛋糕制作》参加晋城职业技术学院教师教学能力比赛获高职专业课程二组二等奖。</w:t>
            </w:r>
          </w:p>
        </w:tc>
      </w:tr>
    </w:tbl>
    <w:p w14:paraId="3D28EA8F">
      <w:pPr>
        <w:spacing w:line="560" w:lineRule="exact"/>
        <w:rPr>
          <w:rFonts w:ascii="宋体" w:cs="宋体"/>
          <w:sz w:val="28"/>
        </w:rPr>
      </w:pPr>
      <w:r>
        <w:rPr>
          <w:rFonts w:hint="eastAsia" w:ascii="黑体" w:hAnsi="黑体" w:eastAsia="黑体" w:cs="黑体"/>
          <w:sz w:val="28"/>
        </w:rPr>
        <w:t>三、微课简介及特色</w:t>
      </w:r>
      <w:r>
        <w:rPr>
          <w:rFonts w:hint="eastAsia" w:ascii="宋体" w:hAnsi="宋体" w:cs="宋体"/>
          <w:sz w:val="28"/>
        </w:rPr>
        <w:t>（不超过</w:t>
      </w:r>
      <w:r>
        <w:rPr>
          <w:rFonts w:ascii="宋体" w:hAnsi="宋体" w:cs="宋体"/>
          <w:sz w:val="28"/>
        </w:rPr>
        <w:t>600</w:t>
      </w:r>
      <w:r>
        <w:rPr>
          <w:rFonts w:hint="eastAsia" w:ascii="宋体" w:hAnsi="宋体" w:cs="宋体"/>
          <w:sz w:val="28"/>
        </w:rPr>
        <w:t>字）</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47FD5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4" w:type="dxa"/>
          </w:tcPr>
          <w:p w14:paraId="36B0D582">
            <w:pPr>
              <w:numPr>
                <w:ilvl w:val="0"/>
                <w:numId w:val="0"/>
              </w:numPr>
              <w:ind w:firstLine="480" w:firstLineChars="200"/>
              <w:rPr>
                <w:rFonts w:hint="eastAsia" w:eastAsia="方正仿宋_GBK"/>
                <w:sz w:val="24"/>
                <w:szCs w:val="24"/>
                <w:lang w:val="en-US" w:eastAsia="zh-Hans"/>
              </w:rPr>
            </w:pPr>
            <w:r>
              <w:rPr>
                <w:rFonts w:hint="eastAsia" w:eastAsia="方正仿宋_GBK"/>
                <w:sz w:val="24"/>
                <w:szCs w:val="24"/>
                <w:lang w:val="en-US" w:eastAsia="zh-Hans"/>
              </w:rPr>
              <w:t>以习近平总书记“守正创新”为引领，基于真实实践教学过程，将守正创新、精益求精及烹饪美学等课程思政内容贯穿教学内容始终，将守职业行业标准之“正”，创慕斯制作之“新”的思想融入贯穿学习中。</w:t>
            </w:r>
          </w:p>
          <w:p w14:paraId="5DA18ADD">
            <w:pPr>
              <w:numPr>
                <w:ilvl w:val="0"/>
                <w:numId w:val="0"/>
              </w:numPr>
              <w:ind w:firstLine="480" w:firstLineChars="200"/>
              <w:rPr>
                <w:rFonts w:ascii="宋体" w:cs="宋体"/>
                <w:szCs w:val="21"/>
              </w:rPr>
            </w:pPr>
            <w:r>
              <w:rPr>
                <w:rFonts w:hint="eastAsia" w:eastAsia="方正仿宋_GBK"/>
                <w:sz w:val="24"/>
                <w:szCs w:val="24"/>
                <w:lang w:val="en-US" w:eastAsia="zh-Hans"/>
              </w:rPr>
              <w:t>通过介绍慕斯来源引导学生形成创新意识，通过新课讲授启发学生创新思维，通过任务完成实施创新行为，通过每课惯例性环节“中国青年朝前看”帮助学生内化创新理念；以小组合作完成“奥利奥芒果慕斯”制作任务，以精准配比、精确称量、精细实施引导学生养成精益求精的工匠精神；以作品呈现的色彩搭配、造型设计培养学生的烹饪美学素养。</w:t>
            </w:r>
          </w:p>
        </w:tc>
      </w:tr>
    </w:tbl>
    <w:p w14:paraId="26E30209">
      <w:pPr>
        <w:spacing w:line="560" w:lineRule="exact"/>
        <w:rPr>
          <w:rFonts w:ascii="宋体" w:cs="宋体"/>
          <w:sz w:val="28"/>
        </w:rPr>
      </w:pPr>
      <w:r>
        <w:rPr>
          <w:rFonts w:hint="eastAsia" w:ascii="黑体" w:hAnsi="黑体" w:eastAsia="黑体" w:cs="黑体"/>
          <w:sz w:val="28"/>
        </w:rPr>
        <w:t>四、微课中融入思想政治教育和德育元素情况</w:t>
      </w:r>
      <w:r>
        <w:rPr>
          <w:rFonts w:hint="eastAsia" w:ascii="宋体" w:hAnsi="宋体" w:cs="宋体"/>
          <w:sz w:val="28"/>
        </w:rPr>
        <w:t>（不超过</w:t>
      </w:r>
      <w:r>
        <w:rPr>
          <w:rFonts w:ascii="宋体" w:hAnsi="宋体" w:cs="宋体"/>
          <w:sz w:val="28"/>
        </w:rPr>
        <w:t>1000</w:t>
      </w:r>
      <w:r>
        <w:rPr>
          <w:rFonts w:hint="eastAsia" w:ascii="宋体" w:hAnsi="宋体" w:cs="宋体"/>
          <w:sz w:val="28"/>
        </w:rPr>
        <w:t>字）</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2C7C3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1" w:hRule="atLeast"/>
          <w:jc w:val="center"/>
        </w:trPr>
        <w:tc>
          <w:tcPr>
            <w:tcW w:w="9214" w:type="dxa"/>
          </w:tcPr>
          <w:p w14:paraId="14E26898">
            <w:pPr>
              <w:rPr>
                <w:rFonts w:eastAsia="方正仿宋_GBK"/>
                <w:sz w:val="24"/>
                <w:szCs w:val="24"/>
              </w:rPr>
            </w:pPr>
            <w:r>
              <w:rPr>
                <w:rFonts w:ascii="宋体" w:cs="宋体"/>
                <w:szCs w:val="21"/>
              </w:rPr>
              <w:t xml:space="preserve">    </w:t>
            </w:r>
          </w:p>
          <w:p w14:paraId="2EC0D456">
            <w:pPr>
              <w:numPr>
                <w:ilvl w:val="0"/>
                <w:numId w:val="1"/>
              </w:numPr>
              <w:rPr>
                <w:rFonts w:hint="eastAsia" w:eastAsia="方正仿宋_GBK"/>
                <w:sz w:val="24"/>
                <w:szCs w:val="24"/>
                <w:lang w:val="en-US" w:eastAsia="zh-Hans"/>
              </w:rPr>
            </w:pPr>
            <w:r>
              <w:rPr>
                <w:rFonts w:hint="eastAsia" w:eastAsia="方正仿宋_GBK"/>
                <w:sz w:val="24"/>
                <w:szCs w:val="24"/>
                <w:lang w:val="en-US" w:eastAsia="zh-CN"/>
              </w:rPr>
              <w:t>守正创新</w:t>
            </w:r>
          </w:p>
          <w:p w14:paraId="68E279F0">
            <w:pPr>
              <w:numPr>
                <w:ilvl w:val="0"/>
                <w:numId w:val="0"/>
              </w:numPr>
              <w:ind w:firstLine="480" w:firstLineChars="200"/>
              <w:rPr>
                <w:rFonts w:hint="default" w:eastAsia="方正仿宋_GBK"/>
                <w:sz w:val="24"/>
                <w:szCs w:val="24"/>
                <w:lang w:val="en-US" w:eastAsia="zh-CN"/>
              </w:rPr>
            </w:pPr>
            <w:r>
              <w:rPr>
                <w:rFonts w:hint="eastAsia" w:eastAsia="方正仿宋_GBK"/>
                <w:sz w:val="24"/>
                <w:szCs w:val="24"/>
                <w:lang w:val="en-US" w:eastAsia="zh-CN"/>
              </w:rPr>
              <w:t>以总书记在二十大报告中提到的“守正创新”为引领，</w:t>
            </w:r>
            <w:r>
              <w:rPr>
                <w:rFonts w:hint="eastAsia" w:eastAsia="方正仿宋_GBK"/>
                <w:sz w:val="24"/>
                <w:szCs w:val="24"/>
                <w:lang w:val="en-US" w:eastAsia="zh-Hans"/>
              </w:rPr>
              <w:t>将守职业行业标准之“正”，创慕斯制作之“新”的思想融入贯穿学习中</w:t>
            </w:r>
            <w:r>
              <w:rPr>
                <w:rFonts w:hint="eastAsia" w:eastAsia="方正仿宋_GBK"/>
                <w:sz w:val="24"/>
                <w:szCs w:val="24"/>
                <w:lang w:val="en-US" w:eastAsia="zh-CN"/>
              </w:rPr>
              <w:t>。本微课设置开放性实施任务，为学生创设发挥创新精神的学习情境。在教学环节中，新课导入形成创新意识，新课讲授启发创新思维，任务实施和小组评价实施创新行为，学习榜样内化创新理念。</w:t>
            </w:r>
          </w:p>
          <w:p w14:paraId="2E35FDFD">
            <w:pPr>
              <w:numPr>
                <w:ilvl w:val="0"/>
                <w:numId w:val="1"/>
              </w:numPr>
              <w:ind w:left="0" w:leftChars="0" w:firstLine="0" w:firstLineChars="0"/>
              <w:rPr>
                <w:rFonts w:hint="eastAsia" w:eastAsia="方正仿宋_GBK"/>
                <w:sz w:val="24"/>
                <w:szCs w:val="24"/>
                <w:lang w:val="en-US" w:eastAsia="zh-CN"/>
              </w:rPr>
            </w:pPr>
            <w:r>
              <w:rPr>
                <w:rFonts w:hint="eastAsia" w:eastAsia="方正仿宋_GBK"/>
                <w:sz w:val="24"/>
                <w:szCs w:val="24"/>
                <w:lang w:val="en-US" w:eastAsia="zh-CN"/>
              </w:rPr>
              <w:t>工匠精神</w:t>
            </w:r>
          </w:p>
          <w:p w14:paraId="04882C0B">
            <w:pPr>
              <w:numPr>
                <w:ilvl w:val="0"/>
                <w:numId w:val="0"/>
              </w:numPr>
              <w:ind w:leftChars="0"/>
              <w:rPr>
                <w:rFonts w:hint="default" w:eastAsia="方正仿宋_GBK"/>
                <w:sz w:val="24"/>
                <w:szCs w:val="24"/>
                <w:lang w:val="en-US" w:eastAsia="zh-CN"/>
              </w:rPr>
            </w:pPr>
            <w:r>
              <w:rPr>
                <w:rFonts w:hint="eastAsia" w:eastAsia="方正仿宋_GBK"/>
                <w:sz w:val="24"/>
                <w:szCs w:val="24"/>
                <w:lang w:val="en-US" w:eastAsia="zh-CN"/>
              </w:rPr>
              <w:t xml:space="preserve">    在小组任务实施过程中，要求做到精准配比、精确称量、精细实施，将精益求精的工匠精神贯穿始终。</w:t>
            </w:r>
          </w:p>
          <w:p w14:paraId="2C8EA911">
            <w:pPr>
              <w:numPr>
                <w:ilvl w:val="0"/>
                <w:numId w:val="0"/>
              </w:numPr>
              <w:rPr>
                <w:rFonts w:hint="default" w:eastAsia="方正仿宋_GBK"/>
                <w:sz w:val="24"/>
                <w:szCs w:val="24"/>
                <w:lang w:val="en-US" w:eastAsia="zh-CN"/>
              </w:rPr>
            </w:pPr>
            <w:r>
              <w:rPr>
                <w:rFonts w:hint="eastAsia" w:eastAsia="方正仿宋_GBK"/>
                <w:sz w:val="24"/>
                <w:szCs w:val="24"/>
                <w:lang w:val="en-US" w:eastAsia="zh-CN"/>
              </w:rPr>
              <w:t>三、烹饪美学</w:t>
            </w:r>
          </w:p>
          <w:p w14:paraId="50D9E741">
            <w:pPr>
              <w:numPr>
                <w:ilvl w:val="0"/>
                <w:numId w:val="0"/>
              </w:numPr>
              <w:rPr>
                <w:rFonts w:hint="default" w:eastAsia="方正仿宋_GBK"/>
                <w:sz w:val="24"/>
                <w:szCs w:val="24"/>
                <w:lang w:eastAsia="zh-Hans"/>
              </w:rPr>
            </w:pPr>
            <w:r>
              <w:rPr>
                <w:rFonts w:hint="default" w:eastAsia="方正仿宋_GBK"/>
                <w:sz w:val="24"/>
                <w:szCs w:val="24"/>
                <w:lang w:eastAsia="zh-Hans"/>
              </w:rPr>
              <w:t xml:space="preserve">    </w:t>
            </w:r>
            <w:r>
              <w:rPr>
                <w:rFonts w:hint="eastAsia" w:eastAsia="方正仿宋_GBK"/>
                <w:sz w:val="24"/>
                <w:szCs w:val="24"/>
                <w:lang w:val="en-US" w:eastAsia="zh-Hans"/>
              </w:rPr>
              <w:t>学生在完成慕斯制作任务过程中，结合烹饪美学，按照型美、色美、器美的要求进行作品呈现，培养了审美创新意识。</w:t>
            </w:r>
          </w:p>
          <w:p w14:paraId="3B142B67">
            <w:pPr>
              <w:numPr>
                <w:ilvl w:val="0"/>
                <w:numId w:val="0"/>
              </w:numPr>
              <w:rPr>
                <w:rFonts w:hint="eastAsia" w:eastAsia="方正仿宋_GBK"/>
                <w:sz w:val="24"/>
                <w:szCs w:val="24"/>
                <w:lang w:eastAsia="zh-Hans"/>
              </w:rPr>
            </w:pPr>
          </w:p>
          <w:p w14:paraId="45407C8E">
            <w:pPr>
              <w:rPr>
                <w:rFonts w:eastAsia="方正仿宋_GBK"/>
                <w:sz w:val="24"/>
                <w:szCs w:val="24"/>
              </w:rPr>
            </w:pPr>
          </w:p>
        </w:tc>
      </w:tr>
    </w:tbl>
    <w:p w14:paraId="4DE60FF0">
      <w:pPr>
        <w:rPr>
          <w:rFonts w:hint="eastAsia" w:ascii="黑体" w:hAnsi="黑体" w:eastAsia="黑体" w:cs="黑体"/>
          <w:sz w:val="28"/>
        </w:rPr>
      </w:pPr>
      <w:r>
        <w:rPr>
          <w:rFonts w:hint="eastAsia" w:ascii="黑体" w:hAnsi="黑体" w:eastAsia="黑体" w:cs="黑体"/>
          <w:sz w:val="28"/>
        </w:rPr>
        <w:br w:type="page"/>
      </w:r>
    </w:p>
    <w:p w14:paraId="184393EF">
      <w:pPr>
        <w:spacing w:line="560" w:lineRule="exact"/>
        <w:rPr>
          <w:rFonts w:ascii="黑体" w:hAnsi="黑体" w:eastAsia="黑体" w:cs="黑体"/>
          <w:sz w:val="28"/>
        </w:rPr>
      </w:pPr>
      <w:r>
        <w:rPr>
          <w:rFonts w:hint="eastAsia" w:ascii="黑体" w:hAnsi="黑体" w:eastAsia="黑体" w:cs="黑体"/>
          <w:sz w:val="28"/>
        </w:rPr>
        <w:t>五、课程</w:t>
      </w:r>
      <w:r>
        <w:rPr>
          <w:rFonts w:hint="eastAsia" w:ascii="黑体" w:hAnsi="黑体" w:eastAsia="黑体" w:cs="黑体"/>
          <w:sz w:val="28"/>
          <w:lang w:val="en-US" w:eastAsia="zh-CN"/>
        </w:rPr>
        <w:t>主讲人</w:t>
      </w:r>
      <w:r>
        <w:rPr>
          <w:rFonts w:hint="eastAsia" w:ascii="黑体" w:hAnsi="黑体" w:eastAsia="黑体" w:cs="黑体"/>
          <w:sz w:val="28"/>
        </w:rPr>
        <w:t>诚信承诺</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67B81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5" w:hRule="atLeast"/>
          <w:jc w:val="center"/>
        </w:trPr>
        <w:tc>
          <w:tcPr>
            <w:tcW w:w="9214" w:type="dxa"/>
          </w:tcPr>
          <w:p w14:paraId="1035543F">
            <w:pPr>
              <w:rPr>
                <w:rFonts w:eastAsia="方正仿宋_GBK"/>
                <w:sz w:val="24"/>
                <w:szCs w:val="24"/>
              </w:rPr>
            </w:pPr>
          </w:p>
          <w:p w14:paraId="5C125850">
            <w:pPr>
              <w:rPr>
                <w:rFonts w:eastAsia="方正仿宋_GBK"/>
                <w:sz w:val="24"/>
                <w:szCs w:val="24"/>
              </w:rPr>
            </w:pPr>
          </w:p>
          <w:p w14:paraId="4BA2223E">
            <w:pPr>
              <w:rPr>
                <w:rFonts w:eastAsia="方正仿宋_GBK"/>
                <w:sz w:val="24"/>
                <w:szCs w:val="24"/>
              </w:rPr>
            </w:pPr>
          </w:p>
          <w:p w14:paraId="106DF1FC">
            <w:pPr>
              <w:ind w:firstLine="480" w:firstLineChars="200"/>
              <w:rPr>
                <w:rFonts w:eastAsia="方正仿宋_GBK"/>
                <w:sz w:val="24"/>
                <w:szCs w:val="24"/>
              </w:rPr>
            </w:pPr>
            <w:r>
              <w:rPr>
                <w:rFonts w:hint="eastAsia" w:eastAsia="方正仿宋_GBK"/>
                <w:sz w:val="24"/>
                <w:szCs w:val="24"/>
              </w:rPr>
              <w:t>本人已认真填写并检查以上材料，保证内容真实有效。</w:t>
            </w:r>
          </w:p>
          <w:p w14:paraId="30718381">
            <w:pPr>
              <w:spacing w:line="440" w:lineRule="exact"/>
              <w:ind w:firstLine="480" w:firstLineChars="200"/>
              <w:rPr>
                <w:rFonts w:eastAsia="方正仿宋_GBK"/>
                <w:sz w:val="24"/>
                <w:szCs w:val="24"/>
              </w:rPr>
            </w:pPr>
          </w:p>
          <w:p w14:paraId="0A970EE0">
            <w:pPr>
              <w:spacing w:line="440" w:lineRule="exact"/>
              <w:ind w:firstLine="480" w:firstLineChars="200"/>
              <w:rPr>
                <w:rFonts w:eastAsia="方正仿宋_GBK"/>
                <w:sz w:val="24"/>
                <w:szCs w:val="24"/>
              </w:rPr>
            </w:pPr>
          </w:p>
          <w:p w14:paraId="18CE95FF">
            <w:pPr>
              <w:adjustRightInd w:val="0"/>
              <w:snapToGrid w:val="0"/>
              <w:spacing w:line="440" w:lineRule="exact"/>
              <w:ind w:right="1418" w:firstLine="480" w:firstLineChars="200"/>
              <w:jc w:val="center"/>
              <w:rPr>
                <w:rFonts w:eastAsia="方正仿宋_GBK"/>
                <w:sz w:val="24"/>
                <w:szCs w:val="24"/>
              </w:rPr>
            </w:pPr>
            <w:r>
              <w:rPr>
                <w:rFonts w:eastAsia="方正仿宋_GBK"/>
                <w:sz w:val="24"/>
                <w:szCs w:val="24"/>
              </w:rPr>
              <w:t xml:space="preserve">                </w:t>
            </w:r>
            <w:r>
              <w:rPr>
                <w:rFonts w:hint="eastAsia" w:eastAsia="方正仿宋_GBK"/>
                <w:sz w:val="24"/>
                <w:szCs w:val="24"/>
              </w:rPr>
              <w:t>课程负责人（签字）：</w:t>
            </w:r>
            <w:r>
              <w:rPr>
                <w:rFonts w:hint="eastAsia" w:eastAsia="方正仿宋_GBK"/>
                <w:sz w:val="24"/>
                <w:szCs w:val="24"/>
                <w:lang w:val="en-US" w:eastAsia="zh-Hans"/>
              </w:rPr>
              <w:t>赵思佳</w:t>
            </w:r>
          </w:p>
          <w:p w14:paraId="621EE326">
            <w:pPr>
              <w:spacing w:line="440" w:lineRule="exact"/>
              <w:rPr>
                <w:rFonts w:hint="eastAsia" w:eastAsia="方正仿宋_GBK"/>
                <w:sz w:val="24"/>
                <w:szCs w:val="24"/>
              </w:rPr>
            </w:pPr>
            <w:r>
              <w:rPr>
                <w:rFonts w:eastAsia="方正仿宋_GBK"/>
                <w:sz w:val="24"/>
                <w:szCs w:val="24"/>
              </w:rPr>
              <w:t xml:space="preserve">                                             202</w:t>
            </w:r>
            <w:r>
              <w:rPr>
                <w:rFonts w:hint="eastAsia" w:eastAsia="方正仿宋_GBK"/>
                <w:sz w:val="24"/>
                <w:szCs w:val="24"/>
                <w:lang w:val="en-US" w:eastAsia="zh-CN"/>
              </w:rPr>
              <w:t>4</w:t>
            </w:r>
            <w:r>
              <w:rPr>
                <w:rFonts w:eastAsia="方正仿宋_GBK"/>
                <w:sz w:val="24"/>
                <w:szCs w:val="24"/>
              </w:rPr>
              <w:t xml:space="preserve"> </w:t>
            </w:r>
            <w:r>
              <w:rPr>
                <w:rFonts w:hint="eastAsia" w:eastAsia="方正仿宋_GBK"/>
                <w:sz w:val="24"/>
                <w:szCs w:val="24"/>
              </w:rPr>
              <w:t>年</w:t>
            </w:r>
            <w:r>
              <w:rPr>
                <w:rFonts w:eastAsia="方正仿宋_GBK"/>
                <w:sz w:val="24"/>
                <w:szCs w:val="24"/>
              </w:rPr>
              <w:t xml:space="preserve"> </w:t>
            </w:r>
            <w:r>
              <w:rPr>
                <w:rFonts w:hint="eastAsia" w:eastAsia="方正仿宋_GBK"/>
                <w:sz w:val="24"/>
                <w:szCs w:val="24"/>
                <w:lang w:val="en-US" w:eastAsia="zh-CN"/>
              </w:rPr>
              <w:t>6</w:t>
            </w:r>
            <w:r>
              <w:rPr>
                <w:rFonts w:eastAsia="方正仿宋_GBK"/>
                <w:sz w:val="24"/>
                <w:szCs w:val="24"/>
              </w:rPr>
              <w:t xml:space="preserve"> </w:t>
            </w:r>
            <w:r>
              <w:rPr>
                <w:rFonts w:hint="eastAsia" w:eastAsia="方正仿宋_GBK"/>
                <w:sz w:val="24"/>
                <w:szCs w:val="24"/>
              </w:rPr>
              <w:t>月</w:t>
            </w:r>
            <w:r>
              <w:rPr>
                <w:rFonts w:eastAsia="方正仿宋_GBK"/>
                <w:sz w:val="24"/>
                <w:szCs w:val="24"/>
              </w:rPr>
              <w:t xml:space="preserve"> </w:t>
            </w:r>
            <w:r>
              <w:rPr>
                <w:rFonts w:hint="eastAsia" w:eastAsia="方正仿宋_GBK"/>
                <w:sz w:val="24"/>
                <w:szCs w:val="24"/>
                <w:lang w:val="en-US" w:eastAsia="zh-CN"/>
              </w:rPr>
              <w:t>18</w:t>
            </w:r>
            <w:r>
              <w:rPr>
                <w:rFonts w:hint="eastAsia" w:eastAsia="方正仿宋_GBK"/>
                <w:sz w:val="24"/>
                <w:szCs w:val="24"/>
              </w:rPr>
              <w:t>日</w:t>
            </w:r>
          </w:p>
          <w:p w14:paraId="097B9F68">
            <w:pPr>
              <w:spacing w:line="440" w:lineRule="exact"/>
              <w:rPr>
                <w:rFonts w:hint="eastAsia" w:eastAsia="方正仿宋_GBK"/>
                <w:sz w:val="24"/>
                <w:szCs w:val="24"/>
              </w:rPr>
            </w:pPr>
          </w:p>
          <w:p w14:paraId="5220EB35">
            <w:pPr>
              <w:spacing w:line="440" w:lineRule="exact"/>
              <w:rPr>
                <w:rFonts w:hint="eastAsia" w:eastAsia="方正仿宋_GBK"/>
                <w:sz w:val="24"/>
                <w:szCs w:val="24"/>
              </w:rPr>
            </w:pPr>
          </w:p>
        </w:tc>
      </w:tr>
    </w:tbl>
    <w:p w14:paraId="7728D90C">
      <w:pPr>
        <w:spacing w:line="560" w:lineRule="exact"/>
        <w:rPr>
          <w:rFonts w:ascii="黑体" w:hAnsi="黑体" w:eastAsia="黑体" w:cs="黑体"/>
          <w:sz w:val="28"/>
        </w:rPr>
      </w:pPr>
      <w:r>
        <w:rPr>
          <w:rFonts w:hint="eastAsia" w:ascii="黑体" w:hAnsi="黑体" w:eastAsia="黑体" w:cs="黑体"/>
          <w:sz w:val="28"/>
        </w:rPr>
        <w:t>八、</w:t>
      </w:r>
      <w:r>
        <w:rPr>
          <w:rFonts w:hint="eastAsia" w:ascii="黑体" w:hAnsi="黑体" w:eastAsia="黑体" w:cs="黑体"/>
          <w:sz w:val="28"/>
          <w:lang w:val="en-US" w:eastAsia="zh-CN"/>
        </w:rPr>
        <w:t>系（室）</w:t>
      </w:r>
      <w:r>
        <w:rPr>
          <w:rFonts w:hint="eastAsia" w:ascii="黑体" w:hAnsi="黑体" w:eastAsia="黑体" w:cs="黑体"/>
          <w:sz w:val="28"/>
        </w:rPr>
        <w:t>意见</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14:paraId="0EA41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2" w:hRule="atLeast"/>
          <w:jc w:val="center"/>
        </w:trPr>
        <w:tc>
          <w:tcPr>
            <w:tcW w:w="9214" w:type="dxa"/>
          </w:tcPr>
          <w:p w14:paraId="24F25647">
            <w:pPr>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所在系、室党支部应</w:t>
            </w:r>
            <w:r>
              <w:rPr>
                <w:rFonts w:hint="eastAsia" w:ascii="宋体" w:hAnsi="宋体" w:cs="宋体"/>
                <w:szCs w:val="21"/>
              </w:rPr>
              <w:t>对微课课程制作个人、团队成员情况进行审查，以及对课程政治导向把关审查</w:t>
            </w:r>
            <w:r>
              <w:rPr>
                <w:rFonts w:hint="eastAsia" w:ascii="宋体" w:hAnsi="宋体" w:cs="宋体"/>
                <w:szCs w:val="21"/>
                <w:lang w:eastAsia="zh-CN"/>
              </w:rPr>
              <w:t>，</w:t>
            </w:r>
            <w:r>
              <w:rPr>
                <w:rFonts w:hint="eastAsia" w:ascii="宋体" w:hAnsi="宋体" w:cs="宋体"/>
                <w:szCs w:val="21"/>
              </w:rPr>
              <w:t>确保课程正确的政治方向、价值取向</w:t>
            </w:r>
            <w:r>
              <w:rPr>
                <w:rFonts w:hint="eastAsia" w:ascii="宋体" w:hAnsi="宋体" w:cs="宋体"/>
                <w:szCs w:val="21"/>
                <w:lang w:eastAsia="zh-CN"/>
              </w:rPr>
              <w:t>；</w:t>
            </w:r>
            <w:r>
              <w:rPr>
                <w:rFonts w:hint="eastAsia" w:ascii="宋体" w:hAnsi="宋体" w:cs="宋体"/>
                <w:szCs w:val="21"/>
                <w:lang w:val="en-US" w:eastAsia="zh-CN"/>
              </w:rPr>
              <w:t>对填报内容进行审查核实，确保真实有效；是否经评审后择优申报</w:t>
            </w:r>
            <w:r>
              <w:rPr>
                <w:rFonts w:hint="eastAsia" w:ascii="宋体" w:hAnsi="宋体" w:cs="宋体"/>
                <w:szCs w:val="21"/>
              </w:rPr>
              <w:t>。）</w:t>
            </w:r>
          </w:p>
          <w:p w14:paraId="3A49B314">
            <w:pPr>
              <w:rPr>
                <w:rFonts w:hint="eastAsia" w:ascii="宋体" w:hAnsi="宋体" w:cs="宋体"/>
                <w:szCs w:val="21"/>
              </w:rPr>
            </w:pPr>
          </w:p>
          <w:p w14:paraId="5A689717">
            <w:pPr>
              <w:rPr>
                <w:rFonts w:eastAsia="方正仿宋_GBK"/>
                <w:sz w:val="24"/>
                <w:szCs w:val="24"/>
              </w:rPr>
            </w:pPr>
          </w:p>
          <w:p w14:paraId="56935455">
            <w:pPr>
              <w:rPr>
                <w:rFonts w:eastAsia="方正仿宋_GBK"/>
                <w:sz w:val="24"/>
                <w:szCs w:val="24"/>
              </w:rPr>
            </w:pPr>
          </w:p>
          <w:p w14:paraId="244AED9A">
            <w:pPr>
              <w:rPr>
                <w:rFonts w:eastAsia="方正仿宋_GBK"/>
                <w:sz w:val="24"/>
                <w:szCs w:val="24"/>
              </w:rPr>
            </w:pPr>
          </w:p>
          <w:p w14:paraId="45E0F1DF">
            <w:pPr>
              <w:rPr>
                <w:rFonts w:eastAsia="方正仿宋_GBK"/>
                <w:sz w:val="24"/>
                <w:szCs w:val="24"/>
              </w:rPr>
            </w:pPr>
            <w:bookmarkStart w:id="0" w:name="_GoBack"/>
            <w:bookmarkEnd w:id="0"/>
          </w:p>
          <w:p w14:paraId="08D1E831">
            <w:pPr>
              <w:rPr>
                <w:rFonts w:eastAsia="方正仿宋_GBK"/>
                <w:sz w:val="24"/>
                <w:szCs w:val="24"/>
              </w:rPr>
            </w:pPr>
          </w:p>
          <w:p w14:paraId="33C0FAB0">
            <w:pPr>
              <w:rPr>
                <w:rFonts w:eastAsia="方正仿宋_GBK"/>
                <w:sz w:val="24"/>
                <w:szCs w:val="24"/>
              </w:rPr>
            </w:pPr>
          </w:p>
          <w:p w14:paraId="6A736B4A">
            <w:pPr>
              <w:rPr>
                <w:rFonts w:eastAsia="方正仿宋_GBK"/>
                <w:sz w:val="24"/>
                <w:szCs w:val="24"/>
              </w:rPr>
            </w:pPr>
          </w:p>
          <w:p w14:paraId="3F5FE259">
            <w:pPr>
              <w:rPr>
                <w:rFonts w:eastAsia="方正仿宋_GBK"/>
                <w:sz w:val="24"/>
                <w:szCs w:val="24"/>
              </w:rPr>
            </w:pPr>
          </w:p>
          <w:p w14:paraId="40306296">
            <w:pPr>
              <w:rPr>
                <w:rFonts w:eastAsia="方正仿宋_GBK"/>
                <w:sz w:val="24"/>
                <w:szCs w:val="24"/>
              </w:rPr>
            </w:pPr>
          </w:p>
          <w:p w14:paraId="0888281E">
            <w:pPr>
              <w:rPr>
                <w:rFonts w:eastAsia="方正仿宋_GBK"/>
                <w:sz w:val="24"/>
                <w:szCs w:val="24"/>
              </w:rPr>
            </w:pPr>
          </w:p>
          <w:p w14:paraId="4DA37222">
            <w:pPr>
              <w:rPr>
                <w:rFonts w:eastAsia="方正仿宋_GBK"/>
                <w:sz w:val="24"/>
                <w:szCs w:val="24"/>
              </w:rPr>
            </w:pPr>
          </w:p>
          <w:p w14:paraId="0E1B2E37">
            <w:pPr>
              <w:rPr>
                <w:rFonts w:eastAsia="方正仿宋_GBK"/>
                <w:sz w:val="24"/>
                <w:szCs w:val="24"/>
              </w:rPr>
            </w:pPr>
          </w:p>
          <w:p w14:paraId="2243E817">
            <w:pPr>
              <w:adjustRightInd w:val="0"/>
              <w:snapToGrid w:val="0"/>
              <w:spacing w:line="360" w:lineRule="auto"/>
              <w:ind w:right="960"/>
              <w:rPr>
                <w:rFonts w:eastAsia="方正仿宋_GBK"/>
                <w:sz w:val="24"/>
                <w:szCs w:val="24"/>
              </w:rPr>
            </w:pPr>
          </w:p>
          <w:p w14:paraId="5704BBBB">
            <w:pPr>
              <w:adjustRightInd w:val="0"/>
              <w:snapToGrid w:val="0"/>
              <w:spacing w:line="360" w:lineRule="auto"/>
              <w:ind w:right="960" w:firstLine="4246" w:firstLineChars="2022"/>
              <w:rPr>
                <w:rFonts w:ascii="宋体" w:cs="宋体"/>
                <w:szCs w:val="21"/>
              </w:rPr>
            </w:pPr>
            <w:r>
              <w:rPr>
                <w:rFonts w:hint="eastAsia" w:ascii="宋体" w:hAnsi="宋体" w:cs="宋体"/>
                <w:szCs w:val="21"/>
              </w:rPr>
              <w:t>（公章）</w:t>
            </w:r>
          </w:p>
          <w:p w14:paraId="3C20AEFD">
            <w:pPr>
              <w:adjustRightInd w:val="0"/>
              <w:snapToGrid w:val="0"/>
              <w:spacing w:line="360" w:lineRule="auto"/>
              <w:ind w:firstLine="5040" w:firstLineChars="24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006F7759">
            <w:pPr>
              <w:adjustRightInd w:val="0"/>
              <w:snapToGrid w:val="0"/>
              <w:spacing w:line="360" w:lineRule="auto"/>
              <w:ind w:firstLine="5040" w:firstLineChars="2400"/>
              <w:rPr>
                <w:rFonts w:ascii="宋体" w:cs="宋体"/>
                <w:szCs w:val="21"/>
              </w:rPr>
            </w:pPr>
          </w:p>
        </w:tc>
      </w:tr>
    </w:tbl>
    <w:p w14:paraId="699B7E13"/>
    <w:p w14:paraId="73B306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方正仿宋_GBK"/>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152D">
    <w:pPr>
      <w:pStyle w:val="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0820" cy="869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0820" cy="86995"/>
                      </a:xfrm>
                      <a:prstGeom prst="rect">
                        <a:avLst/>
                      </a:prstGeom>
                      <a:noFill/>
                      <a:ln>
                        <a:noFill/>
                      </a:ln>
                    </wps:spPr>
                    <wps:txbx>
                      <w:txbxContent>
                        <w:p w14:paraId="1C218F69">
                          <w:pPr>
                            <w:pStyle w:val="2"/>
                          </w:pPr>
                          <w:r>
                            <w:fldChar w:fldCharType="begin"/>
                          </w:r>
                          <w:r>
                            <w:instrText xml:space="preserve"> PAGE  \* MERGEFORMAT </w:instrText>
                          </w:r>
                          <w:r>
                            <w:fldChar w:fldCharType="separate"/>
                          </w:r>
                          <w: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6.85pt;width:16.6pt;mso-position-horizontal:center;mso-position-horizontal-relative:margin;z-index:251660288;mso-width-relative:page;mso-height-relative:page;" filled="f" stroked="f" coordsize="21600,21600" o:gfxdata="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QwkTbTAAAAAwEAAA8AAAAAAAAAAQAgAAAAIgAAAGRycy9kb3ducmV2LnhtbFBLAQIUABQAAAAI&#10;AIdO4kCxMQAbuQEAAHADAAAOAAAAAAAAAAEAIAAAACIBAABkcnMvZTJvRG9jLnhtbFBLBQYAAAAA&#10;BgAGAFkBAABNBQAAAAA=&#10;">
              <v:fill on="f" focussize="0,0"/>
              <v:stroke on="f"/>
              <v:imagedata o:title=""/>
              <o:lock v:ext="edit" aspectratio="f"/>
              <v:textbox inset="0mm,0mm,0mm,0mm">
                <w:txbxContent>
                  <w:p w14:paraId="1C218F69">
                    <w:pPr>
                      <w:pStyle w:val="2"/>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764175">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D764175">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DF82">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D8A0A9">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8D8A0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2C677"/>
    <w:multiLevelType w:val="singleLevel"/>
    <w:tmpl w:val="6342C67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2ODk5OWI0MTExMWM0MjNmZGFlZDZiY2Q0MzI4OTUifQ=="/>
  </w:docVars>
  <w:rsids>
    <w:rsidRoot w:val="00000000"/>
    <w:rsid w:val="004B2B21"/>
    <w:rsid w:val="01D32DCE"/>
    <w:rsid w:val="02E84657"/>
    <w:rsid w:val="04041965"/>
    <w:rsid w:val="05AB00ED"/>
    <w:rsid w:val="0733430F"/>
    <w:rsid w:val="078828AD"/>
    <w:rsid w:val="080F08D8"/>
    <w:rsid w:val="09CF47C3"/>
    <w:rsid w:val="0B7D2838"/>
    <w:rsid w:val="0E8D07A9"/>
    <w:rsid w:val="0EF820C6"/>
    <w:rsid w:val="0F615EBD"/>
    <w:rsid w:val="10B85FB1"/>
    <w:rsid w:val="115A0E16"/>
    <w:rsid w:val="12394ECF"/>
    <w:rsid w:val="12463148"/>
    <w:rsid w:val="137B32C6"/>
    <w:rsid w:val="13EB21F9"/>
    <w:rsid w:val="1437543F"/>
    <w:rsid w:val="14BA1BCC"/>
    <w:rsid w:val="15437E13"/>
    <w:rsid w:val="15842905"/>
    <w:rsid w:val="159835FB"/>
    <w:rsid w:val="16465E0D"/>
    <w:rsid w:val="17966920"/>
    <w:rsid w:val="17AA5F28"/>
    <w:rsid w:val="17B62B1E"/>
    <w:rsid w:val="185540E5"/>
    <w:rsid w:val="189F1804"/>
    <w:rsid w:val="18B21538"/>
    <w:rsid w:val="18E611E1"/>
    <w:rsid w:val="18FE652B"/>
    <w:rsid w:val="196F11D7"/>
    <w:rsid w:val="19C257AA"/>
    <w:rsid w:val="1B300E3A"/>
    <w:rsid w:val="1BAB04C0"/>
    <w:rsid w:val="1C2C1601"/>
    <w:rsid w:val="1DD43CFE"/>
    <w:rsid w:val="1E933BB9"/>
    <w:rsid w:val="206375BB"/>
    <w:rsid w:val="2221328A"/>
    <w:rsid w:val="22B91715"/>
    <w:rsid w:val="249917FE"/>
    <w:rsid w:val="254A2AF8"/>
    <w:rsid w:val="254E4396"/>
    <w:rsid w:val="259F2E44"/>
    <w:rsid w:val="26BE554B"/>
    <w:rsid w:val="26E66850"/>
    <w:rsid w:val="283F446A"/>
    <w:rsid w:val="2BC26599"/>
    <w:rsid w:val="2C9E3E55"/>
    <w:rsid w:val="2CBD0053"/>
    <w:rsid w:val="2CC17B44"/>
    <w:rsid w:val="2D2E06DA"/>
    <w:rsid w:val="2D300825"/>
    <w:rsid w:val="2DB651CE"/>
    <w:rsid w:val="2DC53663"/>
    <w:rsid w:val="2DE0049D"/>
    <w:rsid w:val="2F10090E"/>
    <w:rsid w:val="2F35F88A"/>
    <w:rsid w:val="323D5EBE"/>
    <w:rsid w:val="32843AED"/>
    <w:rsid w:val="32F56799"/>
    <w:rsid w:val="33F407FF"/>
    <w:rsid w:val="34050C5E"/>
    <w:rsid w:val="37515F68"/>
    <w:rsid w:val="37645C9B"/>
    <w:rsid w:val="37F73D7E"/>
    <w:rsid w:val="389820A0"/>
    <w:rsid w:val="39070FD4"/>
    <w:rsid w:val="3A1C0AAF"/>
    <w:rsid w:val="3A1C285D"/>
    <w:rsid w:val="3B3230A5"/>
    <w:rsid w:val="3C5502A8"/>
    <w:rsid w:val="3F453141"/>
    <w:rsid w:val="3F5605BF"/>
    <w:rsid w:val="40FE2CBD"/>
    <w:rsid w:val="416F5968"/>
    <w:rsid w:val="427E2307"/>
    <w:rsid w:val="429C278D"/>
    <w:rsid w:val="434D3A87"/>
    <w:rsid w:val="43BB6C43"/>
    <w:rsid w:val="43DD4E0B"/>
    <w:rsid w:val="447F4114"/>
    <w:rsid w:val="45C049E4"/>
    <w:rsid w:val="473C71B5"/>
    <w:rsid w:val="477C0DDF"/>
    <w:rsid w:val="48027536"/>
    <w:rsid w:val="48DD58AD"/>
    <w:rsid w:val="49555444"/>
    <w:rsid w:val="49AF724A"/>
    <w:rsid w:val="4A987CDE"/>
    <w:rsid w:val="4BB87F0C"/>
    <w:rsid w:val="5019541D"/>
    <w:rsid w:val="5043693E"/>
    <w:rsid w:val="50A76ECD"/>
    <w:rsid w:val="51B03B5F"/>
    <w:rsid w:val="51FFF48F"/>
    <w:rsid w:val="53590226"/>
    <w:rsid w:val="570C5CDB"/>
    <w:rsid w:val="57315742"/>
    <w:rsid w:val="58675193"/>
    <w:rsid w:val="58D345D7"/>
    <w:rsid w:val="58E30CBE"/>
    <w:rsid w:val="59835FFD"/>
    <w:rsid w:val="598A113A"/>
    <w:rsid w:val="59D625D1"/>
    <w:rsid w:val="5A9A53AC"/>
    <w:rsid w:val="5C4F0418"/>
    <w:rsid w:val="5CC74453"/>
    <w:rsid w:val="5D3F66DF"/>
    <w:rsid w:val="5E653F23"/>
    <w:rsid w:val="61025A59"/>
    <w:rsid w:val="625247BE"/>
    <w:rsid w:val="62EE428B"/>
    <w:rsid w:val="634405AB"/>
    <w:rsid w:val="635A1B7D"/>
    <w:rsid w:val="639C2195"/>
    <w:rsid w:val="64AC6408"/>
    <w:rsid w:val="65085608"/>
    <w:rsid w:val="658D448B"/>
    <w:rsid w:val="65D04378"/>
    <w:rsid w:val="672F50CE"/>
    <w:rsid w:val="6EA91C0A"/>
    <w:rsid w:val="6ED70525"/>
    <w:rsid w:val="6EEB3FD1"/>
    <w:rsid w:val="6F5E0C47"/>
    <w:rsid w:val="6FC82564"/>
    <w:rsid w:val="70891CF3"/>
    <w:rsid w:val="717E1096"/>
    <w:rsid w:val="71CA4371"/>
    <w:rsid w:val="724A3704"/>
    <w:rsid w:val="75874327"/>
    <w:rsid w:val="76BE1FCB"/>
    <w:rsid w:val="77456248"/>
    <w:rsid w:val="783C3AEF"/>
    <w:rsid w:val="79747548"/>
    <w:rsid w:val="79A100AE"/>
    <w:rsid w:val="7ACF0C4A"/>
    <w:rsid w:val="7AEF309B"/>
    <w:rsid w:val="7B22521E"/>
    <w:rsid w:val="7BA06143"/>
    <w:rsid w:val="7BFE9DB2"/>
    <w:rsid w:val="7C460A98"/>
    <w:rsid w:val="7C501917"/>
    <w:rsid w:val="7C647170"/>
    <w:rsid w:val="7F587460"/>
    <w:rsid w:val="7F6F6558"/>
    <w:rsid w:val="7FA973A3"/>
    <w:rsid w:val="BB36B9FD"/>
    <w:rsid w:val="CFFF12EE"/>
    <w:rsid w:val="EFD7480A"/>
    <w:rsid w:val="F6C1EE10"/>
    <w:rsid w:val="FF7E35DF"/>
    <w:rsid w:val="FFFB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99"/>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1521</Words>
  <Characters>1625</Characters>
  <Lines>0</Lines>
  <Paragraphs>0</Paragraphs>
  <TotalTime>10</TotalTime>
  <ScaleCrop>false</ScaleCrop>
  <LinksUpToDate>false</LinksUpToDate>
  <CharactersWithSpaces>1891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2022-09-20T18:13:00Z</dcterms:created>
  <dc:creator>administer</dc:creator>
  <cp:lastModifiedBy>张燕军</cp:lastModifiedBy>
  <dcterms:modified xsi:type="dcterms:W3CDTF">2024-06-21T10:15:20Z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714A8BB4EB0A436DAD6A1F0E13F3BA28</vt:lpwstr>
  </property>
</Properties>
</file>