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eastAsia="黑体"/>
          <w:sz w:val="32"/>
          <w:szCs w:val="20"/>
        </w:rPr>
      </w:pPr>
    </w:p>
    <w:p>
      <w:pPr>
        <w:pStyle w:val="2"/>
        <w:rPr>
          <w:rFonts w:hint="default" w:ascii="Times New Roman" w:hAnsi="Times New Roman" w:eastAsia="仿宋_GB2312"/>
          <w:sz w:val="32"/>
          <w:szCs w:val="20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  <w:t>山西省高等学校哲学社会科学研究项目</w:t>
      </w:r>
    </w:p>
    <w:p>
      <w:pPr>
        <w:adjustRightInd w:val="0"/>
        <w:spacing w:line="312" w:lineRule="atLeas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kern w:val="0"/>
          <w:sz w:val="52"/>
          <w:szCs w:val="52"/>
          <w:lang w:val="en-US" w:eastAsia="zh-CN"/>
        </w:rPr>
        <w:t>申  请  书</w:t>
      </w:r>
    </w:p>
    <w:p>
      <w:pPr>
        <w:rPr>
          <w:spacing w:val="16"/>
          <w:sz w:val="30"/>
        </w:rPr>
      </w:pPr>
    </w:p>
    <w:p>
      <w:pPr>
        <w:rPr>
          <w:spacing w:val="16"/>
          <w:sz w:val="30"/>
        </w:rPr>
      </w:pPr>
    </w:p>
    <w:p>
      <w:pPr>
        <w:rPr>
          <w:spacing w:val="16"/>
          <w:sz w:val="30"/>
        </w:rPr>
      </w:pPr>
    </w:p>
    <w:p>
      <w:pPr>
        <w:rPr>
          <w:rFonts w:hint="eastAsia"/>
          <w:spacing w:val="16"/>
          <w:sz w:val="30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 目 名 称：</w:t>
            </w:r>
          </w:p>
        </w:tc>
        <w:tc>
          <w:tcPr>
            <w:tcW w:w="4326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申  请  人：</w:t>
            </w:r>
          </w:p>
        </w:tc>
        <w:tc>
          <w:tcPr>
            <w:tcW w:w="4326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联 系 电 话：</w:t>
            </w:r>
          </w:p>
        </w:tc>
        <w:tc>
          <w:tcPr>
            <w:tcW w:w="4326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依 托 学 校：</w:t>
            </w:r>
          </w:p>
        </w:tc>
        <w:tc>
          <w:tcPr>
            <w:tcW w:w="4326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</w:t>
            </w:r>
            <w:r>
              <w:rPr>
                <w:rFonts w:hint="eastAsia"/>
                <w:spacing w:val="16"/>
                <w:sz w:val="30"/>
                <w:u w:val="single"/>
                <w:lang w:eastAsia="zh-CN"/>
              </w:rPr>
              <w:t>（</w:t>
            </w:r>
            <w:r>
              <w:rPr>
                <w:rFonts w:hint="eastAsia"/>
                <w:spacing w:val="16"/>
                <w:sz w:val="30"/>
                <w:u w:val="single"/>
                <w:lang w:val="en-US" w:eastAsia="zh-CN"/>
              </w:rPr>
              <w:t>盖章）</w:t>
            </w:r>
            <w:r>
              <w:rPr>
                <w:spacing w:val="16"/>
                <w:sz w:val="30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z w:val="30"/>
              </w:rPr>
              <w:t>项目起止时间：</w:t>
            </w:r>
          </w:p>
        </w:tc>
        <w:tc>
          <w:tcPr>
            <w:tcW w:w="4326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spacing w:val="16"/>
                <w:sz w:val="30"/>
                <w:u w:val="single"/>
              </w:rPr>
              <w:t xml:space="preserve">            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填 表 日 期：</w:t>
            </w:r>
          </w:p>
        </w:tc>
        <w:tc>
          <w:tcPr>
            <w:tcW w:w="4326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</w:t>
            </w:r>
            <w:r>
              <w:rPr>
                <w:rFonts w:hint="eastAsia"/>
                <w:spacing w:val="16"/>
                <w:sz w:val="30"/>
              </w:rPr>
              <w:t>年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</w:t>
            </w:r>
            <w:r>
              <w:rPr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月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 </w:t>
            </w:r>
            <w:r>
              <w:rPr>
                <w:rFonts w:hint="eastAsia"/>
                <w:spacing w:val="16"/>
                <w:sz w:val="30"/>
              </w:rPr>
              <w:t>日</w:t>
            </w:r>
          </w:p>
        </w:tc>
      </w:tr>
    </w:tbl>
    <w:p>
      <w:pPr>
        <w:ind w:firstLine="664" w:firstLineChars="200"/>
        <w:rPr>
          <w:spacing w:val="16"/>
          <w:sz w:val="30"/>
        </w:rPr>
      </w:pPr>
    </w:p>
    <w:p>
      <w:pPr>
        <w:ind w:firstLine="664" w:firstLineChars="200"/>
        <w:rPr>
          <w:rFonts w:hint="eastAsia"/>
          <w:spacing w:val="16"/>
          <w:sz w:val="30"/>
        </w:rPr>
      </w:pPr>
    </w:p>
    <w:p>
      <w:pPr>
        <w:ind w:firstLine="664" w:firstLineChars="200"/>
        <w:rPr>
          <w:rFonts w:hint="eastAsia"/>
          <w:spacing w:val="16"/>
          <w:sz w:val="30"/>
        </w:rPr>
      </w:pPr>
      <w:r>
        <w:rPr>
          <w:spacing w:val="16"/>
          <w:sz w:val="30"/>
        </w:rPr>
        <w:t xml:space="preserve">  </w:t>
      </w:r>
      <w:r>
        <w:rPr>
          <w:rFonts w:hint="eastAsia"/>
          <w:spacing w:val="16"/>
          <w:sz w:val="30"/>
        </w:rPr>
        <w:t xml:space="preserve">       </w:t>
      </w:r>
    </w:p>
    <w:p>
      <w:pPr>
        <w:jc w:val="center"/>
        <w:rPr>
          <w:rFonts w:hint="default" w:ascii="Times New Roman" w:hAnsi="Times New Roman" w:eastAsia="宋体" w:cs="Times New Roman"/>
          <w:sz w:val="32"/>
        </w:rPr>
      </w:pPr>
      <w:r>
        <w:rPr>
          <w:rFonts w:hint="default" w:ascii="Times New Roman" w:hAnsi="Times New Roman" w:eastAsia="宋体" w:cs="Times New Roman"/>
          <w:sz w:val="32"/>
        </w:rPr>
        <w:t>山西省教育厅制</w:t>
      </w:r>
    </w:p>
    <w:p>
      <w:pPr>
        <w:spacing w:line="1140" w:lineRule="auto"/>
        <w:jc w:val="center"/>
        <w:rPr>
          <w:rFonts w:hint="eastAsia" w:eastAsia="黑体"/>
          <w:b/>
          <w:sz w:val="56"/>
        </w:rPr>
        <w:sectPr>
          <w:pgSz w:w="11906" w:h="16838"/>
          <w:pgMar w:top="1701" w:right="1361" w:bottom="1644" w:left="164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</w:p>
    <w:p>
      <w:pPr>
        <w:pStyle w:val="4"/>
        <w:spacing w:before="0" w:beforeAutospacing="0" w:after="0" w:afterAutospacing="0" w:line="560" w:lineRule="exact"/>
        <w:ind w:left="410"/>
        <w:jc w:val="center"/>
        <w:rPr>
          <w:rFonts w:hint="default" w:ascii="Times New Roman" w:hAnsi="Times New Roman" w:eastAsia="黑体"/>
          <w:bCs/>
          <w:sz w:val="36"/>
          <w:szCs w:val="36"/>
        </w:rPr>
      </w:pPr>
    </w:p>
    <w:p>
      <w:pPr>
        <w:pStyle w:val="4"/>
        <w:tabs>
          <w:tab w:val="left" w:pos="0"/>
        </w:tabs>
        <w:spacing w:before="0" w:beforeAutospacing="0" w:after="0" w:afterAutospacing="0" w:line="560" w:lineRule="exact"/>
        <w:ind w:left="0"/>
        <w:jc w:val="center"/>
        <w:rPr>
          <w:rFonts w:hint="default" w:ascii="Times New Roman" w:hAnsi="Times New Roman" w:eastAsia="黑体" w:cs="Times New Roman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</w:rPr>
        <w:t>填 写 说 明</w:t>
      </w:r>
    </w:p>
    <w:p>
      <w:pPr>
        <w:widowControl/>
        <w:spacing w:line="560" w:lineRule="exact"/>
        <w:ind w:left="410"/>
        <w:jc w:val="left"/>
        <w:rPr>
          <w:rFonts w:eastAsia="仿宋_GB2312"/>
          <w:kern w:val="0"/>
          <w:sz w:val="28"/>
        </w:rPr>
      </w:pPr>
    </w:p>
    <w:p>
      <w:pPr>
        <w:spacing w:line="6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  <w:t>本表涉及的所有数据起讫时间为近五年。</w:t>
      </w:r>
    </w:p>
    <w:p>
      <w:pPr>
        <w:widowControl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填写前要仔细阅读《高等学校哲学社会科学研究项目管理办法》。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填写要严肃认真、实事求是、内容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详实</w:t>
      </w:r>
      <w:r>
        <w:rPr>
          <w:rFonts w:hint="default" w:ascii="Times New Roman" w:hAnsi="Times New Roman" w:eastAsia="仿宋" w:cs="Times New Roman"/>
          <w:sz w:val="32"/>
          <w:szCs w:val="32"/>
        </w:rPr>
        <w:t>、文字精炼。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如无特殊说明，本表各栏不够填写时，可自行加页。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申请书页面用A4纸，于左侧加软封面装订成册（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请勿使</w:t>
      </w:r>
      <w:r>
        <w:rPr>
          <w:rFonts w:hint="default" w:ascii="Times New Roman" w:hAnsi="Times New Roman" w:eastAsia="仿宋" w:cs="Times New Roman"/>
          <w:sz w:val="32"/>
          <w:szCs w:val="32"/>
        </w:rPr>
        <w:t>用塑料封面或塑料文件夹）。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上报的申请书每份均应附证明材料复印件。</w:t>
      </w:r>
    </w:p>
    <w:p>
      <w:pPr>
        <w:jc w:val="lef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28"/>
          <w:szCs w:val="30"/>
        </w:rPr>
        <w:br w:type="page"/>
      </w:r>
      <w:r>
        <w:rPr>
          <w:rFonts w:hint="default" w:ascii="Times New Roman" w:hAnsi="Times New Roman" w:eastAsia="黑体" w:cs="Times New Roman"/>
          <w:sz w:val="30"/>
          <w:szCs w:val="30"/>
        </w:rPr>
        <w:t>一、基本信息</w:t>
      </w:r>
    </w:p>
    <w:tbl>
      <w:tblPr>
        <w:tblStyle w:val="5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906"/>
        <w:gridCol w:w="443"/>
        <w:gridCol w:w="357"/>
        <w:gridCol w:w="565"/>
        <w:gridCol w:w="1788"/>
        <w:gridCol w:w="1453"/>
        <w:gridCol w:w="1106"/>
        <w:gridCol w:w="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65" w:type="dxa"/>
            <w:gridSpan w:val="3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88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3477" w:type="dxa"/>
            <w:gridSpan w:val="3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88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477" w:type="dxa"/>
            <w:gridSpan w:val="3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</w:trPr>
        <w:tc>
          <w:tcPr>
            <w:tcW w:w="3060" w:type="dxa"/>
            <w:gridSpan w:val="5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所在学科名称</w:t>
            </w:r>
          </w:p>
        </w:tc>
        <w:tc>
          <w:tcPr>
            <w:tcW w:w="5265" w:type="dxa"/>
            <w:gridSpan w:val="4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依托</w:t>
            </w:r>
            <w:r>
              <w:rPr>
                <w:rFonts w:hint="eastAsia"/>
                <w:sz w:val="24"/>
                <w:lang w:eastAsia="zh-CN"/>
              </w:rPr>
              <w:t>平台</w:t>
            </w:r>
            <w:r>
              <w:rPr>
                <w:rFonts w:hint="eastAsia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060" w:type="dxa"/>
            <w:gridSpan w:val="5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65" w:type="dxa"/>
            <w:gridSpan w:val="4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695" w:type="dxa"/>
            <w:gridSpan w:val="2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63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（最多不超过40个汉字，包括标点符号）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中文关键词</w:t>
            </w:r>
          </w:p>
        </w:tc>
        <w:tc>
          <w:tcPr>
            <w:tcW w:w="6630" w:type="dxa"/>
            <w:gridSpan w:val="7"/>
            <w:noWrap w:val="0"/>
            <w:vAlign w:val="top"/>
          </w:tcPr>
          <w:p>
            <w:pPr>
              <w:spacing w:before="156" w:beforeLines="50" w:after="156" w:afterLines="50"/>
              <w:jc w:val="left"/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（最多不超过3个主题词）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1695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研究类型</w:t>
            </w:r>
          </w:p>
        </w:tc>
        <w:tc>
          <w:tcPr>
            <w:tcW w:w="800" w:type="dxa"/>
            <w:gridSpan w:val="2"/>
            <w:noWrap w:val="0"/>
            <w:vAlign w:val="top"/>
          </w:tcPr>
          <w:p>
            <w:pPr>
              <w:pStyle w:val="4"/>
              <w:spacing w:before="156" w:beforeLines="50" w:beforeAutospacing="0" w:after="156" w:afterLines="50" w:afterAutospacing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5830" w:type="dxa"/>
            <w:gridSpan w:val="5"/>
            <w:noWrap w:val="0"/>
            <w:vAlign w:val="top"/>
          </w:tcPr>
          <w:p>
            <w:pPr>
              <w:pStyle w:val="4"/>
              <w:spacing w:before="156" w:beforeLines="50" w:beforeAutospacing="0" w:after="156" w:afterLines="50" w:afterAutospacing="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cs="Times New Roman"/>
                <w:w w:val="95"/>
                <w:kern w:val="2"/>
              </w:rPr>
              <w:t>A.基础研究 B.应用研究 C.综合研究 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2" w:hRule="exact"/>
        </w:trPr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7536" w:type="dxa"/>
            <w:gridSpan w:val="8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78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预期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成果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163" w:type="dxa"/>
            <w:gridSpan w:val="4"/>
            <w:noWrap w:val="0"/>
            <w:vAlign w:val="center"/>
          </w:tcPr>
          <w:p>
            <w:pPr>
              <w:pStyle w:val="4"/>
              <w:adjustRightInd w:val="0"/>
              <w:snapToGrid w:val="0"/>
              <w:rPr>
                <w:rFonts w:hint="default"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90"/>
              </w:rPr>
              <w:t>A.专著 B.译著 C.论文集 D.研究报告 E.工具书 F.电脑软件 G.其他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/>
                <w:color w:val="000000"/>
                <w:w w:val="90"/>
              </w:rPr>
            </w:pPr>
            <w:r>
              <w:rPr>
                <w:rFonts w:hint="default" w:ascii="Times New Roman" w:hAnsi="Times New Roman"/>
                <w:color w:val="000000"/>
                <w:w w:val="90"/>
              </w:rPr>
              <w:t>字数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/>
                <w:color w:val="000000"/>
                <w:w w:val="90"/>
              </w:rPr>
            </w:pPr>
            <w:r>
              <w:rPr>
                <w:rFonts w:hint="default" w:ascii="Times New Roman" w:hAnsi="Times New Roman"/>
                <w:color w:val="000000"/>
                <w:w w:val="90"/>
              </w:rPr>
              <w:t>（千字）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w w:val="90"/>
              </w:rPr>
            </w:pPr>
          </w:p>
        </w:tc>
      </w:tr>
    </w:tbl>
    <w:p>
      <w:pPr>
        <w:pStyle w:val="4"/>
        <w:rPr>
          <w:rFonts w:hint="default" w:ascii="Times New Roman" w:hAnsi="Times New Roman" w:eastAsia="黑体" w:cs="Times New Roman"/>
          <w:kern w:val="2"/>
          <w:sz w:val="30"/>
          <w:szCs w:val="30"/>
        </w:rPr>
      </w:pPr>
      <w:r>
        <w:rPr>
          <w:rFonts w:ascii="Times New Roman" w:hAnsi="Times New Roman" w:eastAsia="黑体"/>
          <w:b/>
          <w:bCs/>
          <w:sz w:val="30"/>
          <w:szCs w:val="30"/>
        </w:rPr>
        <w:br w:type="page"/>
      </w:r>
      <w:r>
        <w:rPr>
          <w:rFonts w:hint="default" w:ascii="Times New Roman" w:hAnsi="Times New Roman" w:eastAsia="黑体" w:cs="Times New Roman"/>
          <w:kern w:val="2"/>
          <w:sz w:val="30"/>
          <w:szCs w:val="30"/>
          <w:lang w:eastAsia="zh-CN"/>
        </w:rPr>
        <w:t>二</w:t>
      </w:r>
      <w:r>
        <w:rPr>
          <w:rFonts w:hint="default" w:ascii="Times New Roman" w:hAnsi="Times New Roman" w:eastAsia="黑体" w:cs="Times New Roman"/>
          <w:kern w:val="2"/>
          <w:sz w:val="30"/>
          <w:szCs w:val="30"/>
        </w:rPr>
        <w:t>、报告正文</w:t>
      </w: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color w:val="0070C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正文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：参照以下提纲撰写，要求内容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详实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、清晰，层次分明，标题突出。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请勿删除或改动下述提纲标题及括号中的文字。</w:t>
      </w:r>
    </w:p>
    <w:p>
      <w:pPr>
        <w:adjustRightInd w:val="0"/>
        <w:snapToGrid w:val="0"/>
        <w:spacing w:before="156" w:beforeLines="50" w:after="156" w:afterLines="50"/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（一）课题论证设计（5000字以内）：</w:t>
      </w: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1. 选题依据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 国内外相关研究的学术史梳理及研究动态；本课题相对于已有研究的独到学术价值和应用价值等。）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2. 研究内容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（本课题的研究对象、总体框架、重点难点、主要目标等。）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3．思路方法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（本课题研究的基本思路、具体研究方法、研究计划及其可行性等。）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4．创新之处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（在学术思想、学术观点、研究方法等方面的特色和创新。）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5．预期成果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（成果形式、使用去向及预期社会效益等。）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6．参考文献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（开展本课题研究的主要中外参考文献。）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spacing w:before="156" w:beforeLines="50" w:after="156" w:afterLines="50"/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（二）研究基础和条件保障</w:t>
      </w: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1．学术简历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（课题负责人的主要学术简历、学术兼职，在相关研究领域的学术积累和贡献等。）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2．研究基础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（课题负责人前期相关研究成果、核心观点及社会评价等。）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3．承担项目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（负责人承担的各级各类科研项目情况，包括项目名称、资助机构、资助金额、结项情况、研究起止时间等；没有请填：无。）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adjustRightInd w:val="0"/>
        <w:snapToGrid w:val="0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．条件保障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（完成本课题研究的时间保证、资料设备等科研条件。）</w:t>
      </w:r>
    </w:p>
    <w:p>
      <w:pPr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sect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  <w:bookmarkStart w:id="0" w:name="_GoBack"/>
      <w:bookmarkEnd w:id="0"/>
    </w:p>
    <w:tbl>
      <w:tblPr>
        <w:tblStyle w:val="5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6" w:hRule="atLeast"/>
        </w:trPr>
        <w:tc>
          <w:tcPr>
            <w:tcW w:w="8325" w:type="dxa"/>
            <w:noWrap w:val="0"/>
            <w:vAlign w:val="top"/>
          </w:tcPr>
          <w:p>
            <w:pPr>
              <w:spacing w:line="560" w:lineRule="exact"/>
              <w:rPr>
                <w:rFonts w:ascii="Times New Roman" w:eastAsia="黑体"/>
                <w:sz w:val="30"/>
                <w:szCs w:val="30"/>
              </w:rPr>
            </w:pPr>
            <w:r>
              <w:rPr>
                <w:rFonts w:hint="default" w:ascii="Times New Roman" w:eastAsia="黑体"/>
                <w:sz w:val="30"/>
                <w:szCs w:val="30"/>
                <w:lang w:eastAsia="zh-CN"/>
              </w:rPr>
              <w:t>三</w:t>
            </w:r>
            <w:r>
              <w:rPr>
                <w:rFonts w:hint="default" w:ascii="Times New Roman" w:eastAsia="黑体"/>
                <w:sz w:val="30"/>
                <w:szCs w:val="30"/>
              </w:rPr>
              <w:t>、申请人承诺</w:t>
            </w:r>
          </w:p>
          <w:p>
            <w:pPr>
              <w:spacing w:line="560" w:lineRule="exact"/>
              <w:ind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hint="default" w:ascii="Times New Roman" w:hAnsi="Times New Roman"/>
                <w:sz w:val="24"/>
              </w:rPr>
              <w:t>本人保证项目申报书填写内容真实，不存在任何知识产权问题。若获准立项，本人将严格按照本表填写内容，按时完成研究计划，按要求及时报送终结等相关材料。遵守山西省教育厅关于科研项目管理的各项规定，如有违反，本人将承担相关责任。</w:t>
            </w:r>
          </w:p>
          <w:p>
            <w:pPr>
              <w:spacing w:line="560" w:lineRule="exact"/>
              <w:ind w:firstLine="330" w:firstLineChars="150"/>
              <w:rPr>
                <w:rFonts w:hint="default" w:ascii="Times New Roman" w:hAnsi="Times New Roman"/>
                <w:sz w:val="22"/>
                <w:szCs w:val="30"/>
              </w:rPr>
            </w:pPr>
          </w:p>
          <w:p>
            <w:pPr>
              <w:spacing w:line="560" w:lineRule="exact"/>
              <w:ind w:firstLine="5320" w:firstLineChars="1900"/>
              <w:rPr>
                <w:rFonts w:ascii="Times New Roman" w:hAnsi="Times New Roman"/>
                <w:sz w:val="22"/>
                <w:szCs w:val="30"/>
                <w:u w:val="single"/>
              </w:rPr>
            </w:pPr>
            <w:r>
              <w:rPr>
                <w:rFonts w:hint="default" w:ascii="Times New Roman" w:eastAsia="仿宋_GB2312"/>
                <w:sz w:val="28"/>
              </w:rPr>
              <w:t>申请人签字</w:t>
            </w:r>
            <w:r>
              <w:rPr>
                <w:rFonts w:hint="default" w:ascii="Times New Roman" w:hAnsi="Times New Roman"/>
                <w:sz w:val="24"/>
                <w:szCs w:val="30"/>
              </w:rPr>
              <w:t>：</w:t>
            </w:r>
          </w:p>
          <w:p>
            <w:pPr>
              <w:wordWrap w:val="0"/>
              <w:spacing w:line="560" w:lineRule="exact"/>
              <w:ind w:right="220" w:firstLine="1260" w:firstLineChars="450"/>
              <w:jc w:val="right"/>
              <w:rPr>
                <w:rFonts w:ascii="Times New Roman" w:hAnsi="Times New Roman" w:eastAsia="仿宋_GB2312"/>
                <w:sz w:val="22"/>
                <w:szCs w:val="30"/>
              </w:rPr>
            </w:pPr>
            <w:r>
              <w:rPr>
                <w:rFonts w:hint="default" w:ascii="Times New Roman" w:eastAsia="仿宋_GB2312"/>
                <w:sz w:val="28"/>
              </w:rPr>
              <w:t xml:space="preserve"> 年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月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 xml:space="preserve">日     </w:t>
            </w:r>
          </w:p>
          <w:p>
            <w:pPr>
              <w:spacing w:line="560" w:lineRule="exact"/>
              <w:ind w:right="820"/>
              <w:rPr>
                <w:rFonts w:hint="default" w:ascii="Times New Roman" w:hAnsi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25" w:type="dxa"/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eastAsia="黑体"/>
                <w:sz w:val="30"/>
                <w:szCs w:val="30"/>
              </w:rPr>
            </w:pPr>
            <w:r>
              <w:rPr>
                <w:rFonts w:hint="default" w:ascii="Times New Roman" w:eastAsia="黑体"/>
                <w:sz w:val="30"/>
                <w:szCs w:val="30"/>
                <w:lang w:eastAsia="zh-CN"/>
              </w:rPr>
              <w:t>四</w:t>
            </w:r>
            <w:r>
              <w:rPr>
                <w:rFonts w:hint="default" w:ascii="Times New Roman" w:eastAsia="黑体"/>
                <w:sz w:val="30"/>
                <w:szCs w:val="30"/>
              </w:rPr>
              <w:t>、合作单位意见</w:t>
            </w: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ind w:firstLine="6160" w:firstLineChars="2200"/>
              <w:rPr>
                <w:rFonts w:hint="default" w:ascii="Times New Roman" w:eastAsia="仿宋_GB2312"/>
                <w:sz w:val="28"/>
              </w:rPr>
            </w:pPr>
            <w:r>
              <w:rPr>
                <w:rFonts w:hint="default" w:ascii="Times New Roman" w:eastAsia="仿宋_GB2312"/>
                <w:sz w:val="28"/>
              </w:rPr>
              <w:t>单位公章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eastAsia="仿宋_GB2312"/>
                <w:sz w:val="28"/>
              </w:rPr>
            </w:pPr>
            <w:r>
              <w:rPr>
                <w:rFonts w:ascii="Times New Roman" w:eastAsia="仿宋_GB2312"/>
                <w:sz w:val="28"/>
              </w:rPr>
              <w:t xml:space="preserve">                      </w:t>
            </w:r>
            <w:r>
              <w:rPr>
                <w:rFonts w:hint="default" w:ascii="Times New Roman" w:eastAsia="仿宋_GB2312"/>
                <w:sz w:val="28"/>
              </w:rPr>
              <w:t xml:space="preserve">               年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月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日</w:t>
            </w:r>
          </w:p>
          <w:p>
            <w:pPr>
              <w:spacing w:line="560" w:lineRule="exact"/>
              <w:ind w:firstLine="60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9" w:hRule="atLeast"/>
        </w:trPr>
        <w:tc>
          <w:tcPr>
            <w:tcW w:w="8325" w:type="dxa"/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eastAsia="黑体"/>
                <w:sz w:val="30"/>
                <w:szCs w:val="30"/>
              </w:rPr>
            </w:pPr>
            <w:r>
              <w:rPr>
                <w:rFonts w:hint="default" w:ascii="Times New Roman" w:eastAsia="黑体"/>
                <w:sz w:val="30"/>
                <w:szCs w:val="30"/>
                <w:lang w:eastAsia="zh-CN"/>
              </w:rPr>
              <w:t>五</w:t>
            </w:r>
            <w:r>
              <w:rPr>
                <w:rFonts w:hint="default" w:ascii="Times New Roman" w:eastAsia="黑体"/>
                <w:sz w:val="30"/>
                <w:szCs w:val="30"/>
              </w:rPr>
              <w:t>、学校意见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  <w:r>
              <w:rPr>
                <w:rFonts w:hint="default" w:ascii="Times New Roman" w:eastAsia="仿宋_GB2312"/>
                <w:bCs/>
                <w:sz w:val="28"/>
                <w:szCs w:val="28"/>
              </w:rPr>
              <w:t>（对是否同意申报，对申请者匹配资助经费及所需相关条件保障等签署具体意见）</w:t>
            </w:r>
          </w:p>
          <w:p>
            <w:pPr>
              <w:spacing w:line="560" w:lineRule="exact"/>
              <w:ind w:firstLine="60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ind w:firstLine="600" w:firstLineChars="200"/>
              <w:rPr>
                <w:rFonts w:hint="default" w:ascii="Times New Roman" w:eastAsia="黑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ind w:firstLine="6160" w:firstLineChars="2200"/>
              <w:rPr>
                <w:rFonts w:hint="default" w:ascii="Times New Roman" w:eastAsia="仿宋_GB2312"/>
                <w:sz w:val="28"/>
              </w:rPr>
            </w:pPr>
            <w:r>
              <w:rPr>
                <w:rFonts w:hint="default" w:ascii="Times New Roman" w:eastAsia="仿宋_GB2312"/>
                <w:sz w:val="28"/>
              </w:rPr>
              <w:t>单位公章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eastAsia="仿宋_GB2312"/>
                <w:sz w:val="28"/>
              </w:rPr>
            </w:pPr>
            <w:r>
              <w:rPr>
                <w:rFonts w:ascii="Times New Roman" w:eastAsia="仿宋_GB2312"/>
                <w:sz w:val="28"/>
              </w:rPr>
              <w:t xml:space="preserve">                      </w:t>
            </w:r>
            <w:r>
              <w:rPr>
                <w:rFonts w:hint="default" w:ascii="Times New Roman" w:eastAsia="仿宋_GB2312"/>
                <w:sz w:val="28"/>
              </w:rPr>
              <w:t xml:space="preserve">               年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月</w:t>
            </w:r>
            <w:r>
              <w:rPr>
                <w:rFonts w:ascii="Times New Roman" w:eastAsia="仿宋_GB2312"/>
                <w:sz w:val="28"/>
              </w:rPr>
              <w:t xml:space="preserve">    </w:t>
            </w:r>
            <w:r>
              <w:rPr>
                <w:rFonts w:hint="default" w:ascii="Times New Roman" w:eastAsia="仿宋_GB2312"/>
                <w:sz w:val="28"/>
              </w:rPr>
              <w:t>日</w:t>
            </w:r>
          </w:p>
        </w:tc>
      </w:tr>
    </w:tbl>
    <w:p>
      <w:pPr>
        <w:rPr>
          <w:rFonts w:hint="eastAsia"/>
        </w:rPr>
        <w:sect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AndChars" w:linePitch="312" w:charSpace="0"/>
        </w:sectPr>
      </w:pP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3"/>
        <w:gridCol w:w="1501"/>
        <w:gridCol w:w="7033"/>
        <w:gridCol w:w="1275"/>
        <w:gridCol w:w="536"/>
        <w:gridCol w:w="740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977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kern w:val="0"/>
                <w:sz w:val="40"/>
                <w:szCs w:val="40"/>
              </w:rPr>
              <w:t>山西省高等学校哲学社会科学研究项目汇总表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1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学校名称：（单位公章）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学科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项目申请人</w:t>
            </w:r>
          </w:p>
        </w:tc>
        <w:tc>
          <w:tcPr>
            <w:tcW w:w="7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所属领域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完成时间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7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8"/>
            <w:tcBorders>
              <w:top w:val="single" w:color="auto" w:sz="4" w:space="0"/>
              <w:left w:val="nil"/>
              <w:bottom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注：1、学科分为：哲学、经济学、法学、教育学、文学、历史学、管理学、艺术学、交叉学科。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 xml:space="preserve">    2、所属领域：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党的建设、思想政治教育、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文旅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融合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教育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振兴、资源经济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质量标准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、信息化建设和网络安全、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交叉研究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 xml:space="preserve">    3、“完成时间”采用“××××年××月××日”的格式。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4、如研究内容涉及民族交流交往交融、文物年代鉴定等，请在备注中列出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DejaVu Math TeX Gyr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DejaVu Math TeX Gyr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FE11C"/>
    <w:rsid w:val="77DFE11C"/>
    <w:rsid w:val="7F361F3B"/>
    <w:rsid w:val="FB5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after="120" w:afterLines="0"/>
    </w:pPr>
    <w:rPr>
      <w:sz w:val="16"/>
      <w:szCs w:val="1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2024-05-14T17:39:00Z</dcterms:created>
  <dc:creator>baixin</dc:creator>
  <cp:lastModifiedBy>baixin</cp:lastModifiedBy>
  <dcterms:modified xsi:type="dcterms:W3CDTF">2024-05-20T13:25:13Z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2052-11.8.2.1125</vt:lpwstr>
  </property>
  <property fmtid="{D5CDD505-2E9C-101B-9397-08002B2CF9AE}" pid="3" name="ICV">
    <vt:lpwstr>6955D5C7337223C2C8C0426627546361</vt:lpwstr>
  </property>
</Properties>
</file>