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关于2024年“五一”劳动节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放假安排的通知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各处室系：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根据国家法定节假日规定，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结合学院工作实际，现将2024年“五一”劳动节放假安排通知如下：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年“五一”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劳动节</w:t>
      </w:r>
      <w:r>
        <w:rPr>
          <w:rFonts w:hint="eastAsia" w:ascii="仿宋_GB2312" w:eastAsia="仿宋_GB2312"/>
          <w:sz w:val="32"/>
          <w:szCs w:val="32"/>
        </w:rPr>
        <w:t>调休放假5天，时间为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日，4月2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日（星期日）和5月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日（星期六）不休息，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eastAsia="仿宋_GB2312"/>
          <w:sz w:val="32"/>
          <w:szCs w:val="32"/>
        </w:rPr>
        <w:t>正常上班上课，分别上星期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的课。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要深入贯彻落实中央八项规定精神，坚决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纠治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“四风”。对“五一”期间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违反中央八项规定精神问题，纪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检监察室要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优先处置、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绝不姑息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快查快办，以“零容忍”的态度巩固作风建设成果，努力营造风清气正的节日氛围。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3.各相</w:t>
      </w:r>
      <w:r>
        <w:rPr>
          <w:rFonts w:hint="eastAsia" w:ascii="仿宋_GB2312" w:eastAsia="仿宋_GB2312"/>
          <w:sz w:val="32"/>
          <w:szCs w:val="32"/>
        </w:rPr>
        <w:t>关处室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安排好值班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值守</w:t>
      </w:r>
      <w:r>
        <w:rPr>
          <w:rFonts w:hint="eastAsia" w:ascii="仿宋_GB2312" w:eastAsia="仿宋_GB2312"/>
          <w:sz w:val="32"/>
          <w:szCs w:val="32"/>
        </w:rPr>
        <w:t>、安全保卫、后勤服务等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eastAsia="仿宋_GB2312"/>
          <w:sz w:val="32"/>
          <w:szCs w:val="32"/>
        </w:rPr>
        <w:t>工作，确保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校园安全稳定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日起执行夏季作息时间。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559CAC-CCBE-47A5-8B2E-4F72F1F68D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2EC45B-5263-419A-9993-A7A7F06F61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AD5E37-ADFF-4C6A-A02D-24118B920F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djZjIwYmRhOTc4ZmY4OGFhNTY1MTU4MTY4YzEifQ=="/>
  </w:docVars>
  <w:rsids>
    <w:rsidRoot w:val="00AA00D6"/>
    <w:rsid w:val="00150466"/>
    <w:rsid w:val="002822BF"/>
    <w:rsid w:val="002A3B16"/>
    <w:rsid w:val="0054074C"/>
    <w:rsid w:val="00A44916"/>
    <w:rsid w:val="00AA00D6"/>
    <w:rsid w:val="00AF3A9E"/>
    <w:rsid w:val="00B258F8"/>
    <w:rsid w:val="00B37CA3"/>
    <w:rsid w:val="00DD5EC4"/>
    <w:rsid w:val="00E74F45"/>
    <w:rsid w:val="07E20A96"/>
    <w:rsid w:val="26BB06C6"/>
    <w:rsid w:val="36FD4FB2"/>
    <w:rsid w:val="3B295ECE"/>
    <w:rsid w:val="6D0D0BB3"/>
    <w:rsid w:val="7F4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361</Characters>
  <Lines>1</Lines>
  <Paragraphs>1</Paragraphs>
  <TotalTime>12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2017-04-24T00:45:00Z</dcterms:created>
  <dc:creator>lenovo</dc:creator>
  <cp:lastModifiedBy>Administrator</cp:lastModifiedBy>
  <cp:lastPrinted>2023-04-17T08:08:00Z</cp:lastPrinted>
  <dcterms:modified xsi:type="dcterms:W3CDTF">2024-04-23T00:00:07Z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987493FA6AE441889A74D7914E69F9A8_13</vt:lpwstr>
  </property>
</Properties>
</file>