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d"/>
        <w:rPr>
          <w:rFonts w:ascii="黑体" w:eastAsia="黑体" w:hAnsi="黑体"/>
        </w:rPr>
      </w:pPr>
      <w:r>
        <w:rPr>
          <w:rFonts w:ascii="黑体" w:eastAsia="黑体" w:hAnsi="黑体" w:hint="eastAsia"/>
        </w:rPr>
        <w:t>山东大学高等学历继续教育本科毕业论文写作要求</w:t>
      </w:r>
    </w:p>
    <w:p>
      <w:pPr>
        <w:spacing w:line="360" w:lineRule="auto"/>
        <w:jc w:val="center"/>
        <w:rPr>
          <w:sz w:val="24"/>
        </w:rPr>
      </w:pPr>
      <w:r>
        <w:rPr>
          <w:rFonts w:hint="eastAsia"/>
          <w:sz w:val="24"/>
        </w:rPr>
        <w:t>（</w:t>
      </w:r>
      <w:r>
        <w:rPr>
          <w:rFonts w:hint="eastAsia"/>
          <w:sz w:val="24"/>
        </w:rPr>
        <w:t>2020</w:t>
      </w:r>
      <w:r>
        <w:rPr>
          <w:rFonts w:hint="eastAsia"/>
          <w:sz w:val="24"/>
        </w:rPr>
        <w:t>年</w:t>
      </w:r>
      <w:r>
        <w:rPr>
          <w:rFonts w:hint="eastAsia"/>
          <w:sz w:val="24"/>
        </w:rPr>
        <w:t>11</w:t>
      </w:r>
      <w:r>
        <w:rPr>
          <w:rFonts w:hint="eastAsia"/>
          <w:sz w:val="24"/>
        </w:rPr>
        <w:t>月修订）</w:t>
      </w:r>
    </w:p>
    <w:p>
      <w:pPr>
        <w:spacing w:line="440" w:lineRule="exact"/>
        <w:ind w:firstLineChars="200" w:firstLine="480"/>
        <w:rPr>
          <w:rFonts w:ascii="宋体" w:hAnsi="宋体"/>
          <w:sz w:val="24"/>
        </w:rPr>
      </w:pPr>
      <w:r>
        <w:rPr>
          <w:rFonts w:ascii="宋体" w:hAnsi="宋体" w:hint="eastAsia"/>
          <w:sz w:val="24"/>
        </w:rPr>
        <w:t>学历继续教育</w:t>
      </w:r>
      <w:r>
        <w:rPr>
          <w:rFonts w:ascii="宋体" w:hAnsi="宋体"/>
          <w:sz w:val="24"/>
        </w:rPr>
        <w:t>本科生</w:t>
      </w:r>
      <w:r>
        <w:rPr>
          <w:rFonts w:ascii="宋体" w:hAnsi="宋体" w:hint="eastAsia"/>
          <w:sz w:val="24"/>
        </w:rPr>
        <w:t>毕业论文写作不仅是</w:t>
      </w:r>
      <w:r>
        <w:rPr>
          <w:rFonts w:ascii="宋体" w:hAnsi="宋体"/>
          <w:sz w:val="24"/>
        </w:rPr>
        <w:t>对</w:t>
      </w:r>
      <w:r>
        <w:rPr>
          <w:rFonts w:ascii="宋体" w:hAnsi="宋体" w:hint="eastAsia"/>
          <w:sz w:val="24"/>
        </w:rPr>
        <w:t>本科学习</w:t>
      </w:r>
      <w:r>
        <w:rPr>
          <w:rFonts w:ascii="宋体" w:hAnsi="宋体"/>
          <w:sz w:val="24"/>
        </w:rPr>
        <w:t>阶段的检验和总结，更是对学生</w:t>
      </w:r>
      <w:r>
        <w:rPr>
          <w:rFonts w:ascii="宋体" w:hAnsi="宋体" w:hint="eastAsia"/>
          <w:sz w:val="24"/>
        </w:rPr>
        <w:t>运用</w:t>
      </w:r>
      <w:r>
        <w:rPr>
          <w:rFonts w:ascii="宋体" w:hAnsi="宋体"/>
          <w:sz w:val="24"/>
        </w:rPr>
        <w:t>所学知识，</w:t>
      </w:r>
      <w:r>
        <w:rPr>
          <w:rFonts w:ascii="宋体" w:hAnsi="宋体" w:hint="eastAsia"/>
          <w:sz w:val="24"/>
        </w:rPr>
        <w:t>在</w:t>
      </w:r>
      <w:r>
        <w:rPr>
          <w:rFonts w:ascii="宋体" w:hAnsi="宋体"/>
          <w:sz w:val="24"/>
        </w:rPr>
        <w:t>分析、解决实际问题的过程和能力</w:t>
      </w:r>
      <w:r>
        <w:rPr>
          <w:rFonts w:ascii="宋体" w:hAnsi="宋体" w:hint="eastAsia"/>
          <w:sz w:val="24"/>
        </w:rPr>
        <w:t>方面</w:t>
      </w:r>
      <w:r>
        <w:rPr>
          <w:rFonts w:ascii="宋体" w:hAnsi="宋体"/>
          <w:sz w:val="24"/>
        </w:rPr>
        <w:t>的</w:t>
      </w:r>
      <w:r>
        <w:rPr>
          <w:rFonts w:ascii="宋体" w:hAnsi="宋体" w:hint="eastAsia"/>
          <w:sz w:val="24"/>
        </w:rPr>
        <w:t>一次</w:t>
      </w:r>
      <w:r>
        <w:rPr>
          <w:rFonts w:ascii="宋体" w:hAnsi="宋体"/>
          <w:sz w:val="24"/>
        </w:rPr>
        <w:t>综合性训练</w:t>
      </w:r>
      <w:r>
        <w:rPr>
          <w:rFonts w:ascii="宋体" w:hAnsi="宋体" w:hint="eastAsia"/>
          <w:sz w:val="24"/>
        </w:rPr>
        <w:t>，</w:t>
      </w:r>
      <w:r>
        <w:rPr>
          <w:rFonts w:ascii="宋体" w:hAnsi="宋体"/>
          <w:sz w:val="24"/>
        </w:rPr>
        <w:t>对提升学生个人工作研究能力具有重要</w:t>
      </w:r>
      <w:r>
        <w:rPr>
          <w:rFonts w:ascii="宋体" w:hAnsi="宋体" w:hint="eastAsia"/>
          <w:sz w:val="24"/>
        </w:rPr>
        <w:t>作用</w:t>
      </w:r>
      <w:r>
        <w:rPr>
          <w:rFonts w:ascii="宋体" w:hAnsi="宋体"/>
          <w:sz w:val="24"/>
        </w:rPr>
        <w:t>。因此</w:t>
      </w:r>
      <w:r>
        <w:rPr>
          <w:rFonts w:ascii="宋体" w:hAnsi="宋体" w:hint="eastAsia"/>
          <w:sz w:val="24"/>
        </w:rPr>
        <w:t>，要求</w:t>
      </w:r>
      <w:r>
        <w:rPr>
          <w:rFonts w:ascii="宋体" w:hAnsi="宋体"/>
          <w:sz w:val="24"/>
        </w:rPr>
        <w:t>学生</w:t>
      </w:r>
      <w:r>
        <w:rPr>
          <w:rFonts w:ascii="宋体" w:hAnsi="宋体" w:hint="eastAsia"/>
          <w:sz w:val="24"/>
        </w:rPr>
        <w:t>务必</w:t>
      </w:r>
      <w:r>
        <w:rPr>
          <w:rFonts w:ascii="宋体" w:hAnsi="宋体"/>
          <w:sz w:val="24"/>
        </w:rPr>
        <w:t>重视毕业</w:t>
      </w:r>
      <w:r>
        <w:rPr>
          <w:rFonts w:ascii="宋体" w:hAnsi="宋体" w:hint="eastAsia"/>
          <w:sz w:val="24"/>
        </w:rPr>
        <w:t>论文</w:t>
      </w:r>
      <w:r>
        <w:rPr>
          <w:rFonts w:ascii="宋体" w:hAnsi="宋体"/>
          <w:sz w:val="24"/>
        </w:rPr>
        <w:t>的写作，以严谨的态度，严格按照</w:t>
      </w:r>
      <w:r>
        <w:rPr>
          <w:rFonts w:ascii="宋体" w:hAnsi="宋体" w:hint="eastAsia"/>
          <w:sz w:val="24"/>
        </w:rPr>
        <w:t>学院</w:t>
      </w:r>
      <w:r>
        <w:rPr>
          <w:rFonts w:ascii="宋体" w:hAnsi="宋体"/>
          <w:sz w:val="24"/>
        </w:rPr>
        <w:t>的要求完成毕业论文写作</w:t>
      </w:r>
      <w:r>
        <w:rPr>
          <w:rFonts w:ascii="宋体" w:hAnsi="宋体" w:hint="eastAsia"/>
          <w:sz w:val="24"/>
        </w:rPr>
        <w:t>任务</w:t>
      </w:r>
      <w:r>
        <w:rPr>
          <w:rFonts w:ascii="宋体" w:hAnsi="宋体"/>
          <w:sz w:val="24"/>
        </w:rPr>
        <w:t>。</w:t>
      </w:r>
    </w:p>
    <w:p>
      <w:pPr>
        <w:spacing w:line="440" w:lineRule="exact"/>
        <w:ind w:firstLineChars="200" w:firstLine="482"/>
        <w:rPr>
          <w:rFonts w:ascii="宋体" w:hAnsi="宋体"/>
          <w:b/>
          <w:sz w:val="24"/>
        </w:rPr>
      </w:pPr>
      <w:r>
        <w:rPr>
          <w:rFonts w:ascii="宋体" w:hAnsi="宋体" w:hint="eastAsia"/>
          <w:b/>
          <w:sz w:val="24"/>
        </w:rPr>
        <w:t>一</w:t>
      </w:r>
      <w:r>
        <w:rPr>
          <w:rFonts w:ascii="宋体" w:hAnsi="宋体"/>
          <w:b/>
          <w:sz w:val="24"/>
        </w:rPr>
        <w:t>、写作要求</w:t>
      </w:r>
    </w:p>
    <w:p>
      <w:pPr>
        <w:spacing w:line="440" w:lineRule="exact"/>
        <w:ind w:firstLineChars="200" w:firstLine="480"/>
        <w:rPr>
          <w:rFonts w:ascii="宋体" w:hAnsi="宋体"/>
          <w:color w:val="000000"/>
          <w:sz w:val="24"/>
        </w:rPr>
      </w:pPr>
      <w:r>
        <w:rPr>
          <w:rFonts w:ascii="宋体" w:hAnsi="宋体"/>
          <w:color w:val="000000"/>
          <w:sz w:val="24"/>
        </w:rPr>
        <w:t>1.</w:t>
      </w:r>
      <w:proofErr w:type="gramStart"/>
      <w:r>
        <w:rPr>
          <w:rFonts w:ascii="宋体" w:hAnsi="宋体" w:hint="eastAsia"/>
          <w:color w:val="000000"/>
          <w:sz w:val="24"/>
        </w:rPr>
        <w:t>本要求</w:t>
      </w:r>
      <w:proofErr w:type="gramEnd"/>
      <w:r>
        <w:rPr>
          <w:rFonts w:ascii="宋体" w:hAnsi="宋体"/>
          <w:color w:val="000000"/>
          <w:sz w:val="24"/>
        </w:rPr>
        <w:t>为论文写作基本要求</w:t>
      </w:r>
      <w:r>
        <w:rPr>
          <w:rFonts w:ascii="宋体" w:hAnsi="宋体" w:hint="eastAsia"/>
          <w:color w:val="000000"/>
          <w:sz w:val="24"/>
        </w:rPr>
        <w:t>，如</w:t>
      </w:r>
      <w:r>
        <w:rPr>
          <w:rFonts w:ascii="宋体" w:hAnsi="宋体"/>
          <w:color w:val="000000"/>
          <w:sz w:val="24"/>
        </w:rPr>
        <w:t>指导教师有其他要求，请</w:t>
      </w:r>
      <w:r>
        <w:rPr>
          <w:rFonts w:ascii="宋体" w:hAnsi="宋体" w:hint="eastAsia"/>
          <w:color w:val="000000"/>
          <w:sz w:val="24"/>
        </w:rPr>
        <w:t>具体</w:t>
      </w:r>
      <w:r>
        <w:rPr>
          <w:rFonts w:ascii="宋体" w:hAnsi="宋体"/>
          <w:color w:val="000000"/>
          <w:sz w:val="24"/>
        </w:rPr>
        <w:t>根据指导教师要求进行</w:t>
      </w:r>
      <w:r>
        <w:rPr>
          <w:rFonts w:ascii="宋体" w:hAnsi="宋体" w:hint="eastAsia"/>
          <w:color w:val="000000"/>
          <w:sz w:val="24"/>
        </w:rPr>
        <w:t>写作。</w:t>
      </w:r>
    </w:p>
    <w:p>
      <w:pPr>
        <w:spacing w:line="440" w:lineRule="exact"/>
        <w:ind w:firstLineChars="200" w:firstLine="480"/>
        <w:rPr>
          <w:rFonts w:ascii="宋体" w:hAnsi="宋体"/>
          <w:sz w:val="24"/>
        </w:rPr>
      </w:pPr>
      <w:r>
        <w:rPr>
          <w:rFonts w:ascii="宋体" w:hAnsi="宋体"/>
          <w:sz w:val="24"/>
        </w:rPr>
        <w:t>2.</w:t>
      </w:r>
      <w:r>
        <w:rPr>
          <w:rFonts w:ascii="宋体" w:hAnsi="宋体" w:hint="eastAsia"/>
          <w:sz w:val="24"/>
        </w:rPr>
        <w:t>毕业</w:t>
      </w:r>
      <w:r>
        <w:rPr>
          <w:rFonts w:ascii="宋体" w:hAnsi="宋体"/>
          <w:sz w:val="24"/>
        </w:rPr>
        <w:t>论文应独立完成，</w:t>
      </w:r>
      <w:r>
        <w:rPr>
          <w:rFonts w:ascii="宋体" w:hAnsi="宋体" w:hint="eastAsia"/>
          <w:sz w:val="24"/>
        </w:rPr>
        <w:t>存在</w:t>
      </w:r>
      <w:r>
        <w:rPr>
          <w:rFonts w:ascii="宋体" w:hAnsi="宋体"/>
          <w:sz w:val="24"/>
        </w:rPr>
        <w:t>弄虚作假、</w:t>
      </w:r>
      <w:r>
        <w:rPr>
          <w:rFonts w:ascii="宋体" w:hAnsi="宋体" w:hint="eastAsia"/>
          <w:sz w:val="24"/>
        </w:rPr>
        <w:t>编造、</w:t>
      </w:r>
      <w:r>
        <w:rPr>
          <w:rFonts w:ascii="宋体" w:hAnsi="宋体"/>
          <w:sz w:val="24"/>
        </w:rPr>
        <w:t>抄袭</w:t>
      </w:r>
      <w:r>
        <w:rPr>
          <w:rFonts w:ascii="宋体" w:hAnsi="宋体" w:hint="eastAsia"/>
          <w:sz w:val="24"/>
        </w:rPr>
        <w:t>、</w:t>
      </w:r>
      <w:r>
        <w:rPr>
          <w:rFonts w:ascii="宋体" w:hAnsi="宋体"/>
          <w:sz w:val="24"/>
        </w:rPr>
        <w:t>买卖论文</w:t>
      </w:r>
      <w:r>
        <w:rPr>
          <w:rFonts w:ascii="宋体" w:hAnsi="宋体" w:hint="eastAsia"/>
          <w:sz w:val="24"/>
        </w:rPr>
        <w:t>、</w:t>
      </w:r>
      <w:r>
        <w:rPr>
          <w:rFonts w:ascii="宋体" w:hAnsi="宋体"/>
          <w:sz w:val="24"/>
        </w:rPr>
        <w:t>发表不当言论等行为，</w:t>
      </w:r>
      <w:r>
        <w:rPr>
          <w:rFonts w:ascii="宋体" w:hAnsi="宋体" w:hint="eastAsia"/>
          <w:sz w:val="24"/>
        </w:rPr>
        <w:t>指导教师可终止本次</w:t>
      </w:r>
      <w:r>
        <w:rPr>
          <w:rFonts w:ascii="宋体" w:hAnsi="宋体"/>
          <w:sz w:val="24"/>
        </w:rPr>
        <w:t>论文写作，</w:t>
      </w:r>
      <w:r>
        <w:rPr>
          <w:rFonts w:ascii="宋体" w:hAnsi="宋体" w:hint="eastAsia"/>
          <w:sz w:val="24"/>
        </w:rPr>
        <w:t>情节</w:t>
      </w:r>
      <w:r>
        <w:rPr>
          <w:rFonts w:ascii="宋体" w:hAnsi="宋体"/>
          <w:sz w:val="24"/>
        </w:rPr>
        <w:t>严重者我院将</w:t>
      </w:r>
      <w:r>
        <w:rPr>
          <w:rFonts w:ascii="宋体" w:hAnsi="宋体" w:hint="eastAsia"/>
          <w:sz w:val="24"/>
        </w:rPr>
        <w:t>依照教育部令第34号《学位论文作假行为处理办法》、教育部令</w:t>
      </w:r>
      <w:r>
        <w:rPr>
          <w:rFonts w:ascii="宋体" w:hAnsi="宋体"/>
          <w:sz w:val="24"/>
        </w:rPr>
        <w:t>第</w:t>
      </w:r>
      <w:r>
        <w:rPr>
          <w:rFonts w:ascii="宋体" w:hAnsi="宋体" w:hint="eastAsia"/>
          <w:sz w:val="24"/>
        </w:rPr>
        <w:t>40号《高等学校预防与处理学术不端行为办法》、《山东</w:t>
      </w:r>
      <w:r>
        <w:rPr>
          <w:rFonts w:ascii="宋体" w:hAnsi="宋体"/>
          <w:sz w:val="24"/>
        </w:rPr>
        <w:t>大学学位</w:t>
      </w:r>
      <w:r>
        <w:rPr>
          <w:rFonts w:ascii="宋体" w:hAnsi="宋体" w:hint="eastAsia"/>
          <w:sz w:val="24"/>
        </w:rPr>
        <w:t>论文</w:t>
      </w:r>
      <w:r>
        <w:rPr>
          <w:rFonts w:ascii="宋体" w:hAnsi="宋体"/>
          <w:sz w:val="24"/>
        </w:rPr>
        <w:t>作假</w:t>
      </w:r>
      <w:r>
        <w:rPr>
          <w:rFonts w:ascii="宋体" w:hAnsi="宋体" w:hint="eastAsia"/>
          <w:sz w:val="24"/>
        </w:rPr>
        <w:t>行为</w:t>
      </w:r>
      <w:r>
        <w:rPr>
          <w:rFonts w:ascii="宋体" w:hAnsi="宋体"/>
          <w:sz w:val="24"/>
        </w:rPr>
        <w:t>处理</w:t>
      </w:r>
      <w:r>
        <w:rPr>
          <w:rFonts w:ascii="宋体" w:hAnsi="宋体" w:hint="eastAsia"/>
          <w:sz w:val="24"/>
        </w:rPr>
        <w:t>实施</w:t>
      </w:r>
      <w:r>
        <w:rPr>
          <w:rFonts w:ascii="宋体" w:hAnsi="宋体"/>
          <w:sz w:val="24"/>
        </w:rPr>
        <w:t>细则</w:t>
      </w:r>
      <w:r>
        <w:rPr>
          <w:rFonts w:ascii="宋体" w:hAnsi="宋体" w:hint="eastAsia"/>
          <w:sz w:val="24"/>
        </w:rPr>
        <w:t>（试行）》（</w:t>
      </w:r>
      <w:r>
        <w:rPr>
          <w:rFonts w:ascii="宋体" w:hAnsi="宋体"/>
          <w:sz w:val="24"/>
        </w:rPr>
        <w:t>山大</w:t>
      </w:r>
      <w:proofErr w:type="gramStart"/>
      <w:r>
        <w:rPr>
          <w:rFonts w:ascii="宋体" w:hAnsi="宋体"/>
          <w:sz w:val="24"/>
        </w:rPr>
        <w:t>研</w:t>
      </w:r>
      <w:proofErr w:type="gramEnd"/>
      <w:r>
        <w:rPr>
          <w:rFonts w:ascii="宋体" w:hAnsi="宋体"/>
          <w:sz w:val="24"/>
        </w:rPr>
        <w:t>字〔2014〕5 号</w:t>
      </w:r>
      <w:r>
        <w:rPr>
          <w:rFonts w:ascii="宋体" w:hAnsi="宋体" w:hint="eastAsia"/>
          <w:sz w:val="24"/>
        </w:rPr>
        <w:t>）、</w:t>
      </w:r>
      <w:r>
        <w:rPr>
          <w:rFonts w:ascii="宋体" w:hAnsi="宋体"/>
          <w:sz w:val="24"/>
        </w:rPr>
        <w:t>《</w:t>
      </w:r>
      <w:r>
        <w:rPr>
          <w:rFonts w:ascii="宋体" w:hAnsi="宋体" w:hint="eastAsia"/>
          <w:sz w:val="24"/>
        </w:rPr>
        <w:t>山东大学学术纪律</w:t>
      </w:r>
      <w:r>
        <w:rPr>
          <w:rFonts w:ascii="宋体" w:hAnsi="宋体"/>
          <w:sz w:val="24"/>
        </w:rPr>
        <w:t>处分规定》</w:t>
      </w:r>
      <w:r>
        <w:rPr>
          <w:rFonts w:ascii="宋体" w:hAnsi="宋体" w:hint="eastAsia"/>
          <w:sz w:val="24"/>
        </w:rPr>
        <w:t>（</w:t>
      </w:r>
      <w:r>
        <w:rPr>
          <w:rFonts w:ascii="宋体" w:hAnsi="宋体"/>
          <w:sz w:val="24"/>
        </w:rPr>
        <w:t>山大字〔2008〕16号</w:t>
      </w:r>
      <w:r>
        <w:rPr>
          <w:rFonts w:ascii="宋体" w:hAnsi="宋体" w:hint="eastAsia"/>
          <w:sz w:val="24"/>
        </w:rPr>
        <w:t>）、《山东大学学历继续教育学生学籍管理规定》等相关</w:t>
      </w:r>
      <w:r>
        <w:rPr>
          <w:rFonts w:ascii="宋体" w:hAnsi="宋体"/>
          <w:sz w:val="24"/>
        </w:rPr>
        <w:t>文件</w:t>
      </w:r>
      <w:r>
        <w:rPr>
          <w:rFonts w:ascii="宋体" w:hAnsi="宋体" w:hint="eastAsia"/>
          <w:sz w:val="24"/>
        </w:rPr>
        <w:t>进行</w:t>
      </w:r>
      <w:r>
        <w:rPr>
          <w:rFonts w:ascii="宋体" w:hAnsi="宋体"/>
          <w:sz w:val="24"/>
        </w:rPr>
        <w:t>处理</w:t>
      </w:r>
      <w:r>
        <w:rPr>
          <w:rFonts w:ascii="宋体" w:hAnsi="宋体" w:hint="eastAsia"/>
          <w:sz w:val="24"/>
        </w:rPr>
        <w:t>。</w:t>
      </w:r>
    </w:p>
    <w:p>
      <w:pPr>
        <w:spacing w:line="440" w:lineRule="exact"/>
        <w:ind w:firstLineChars="200" w:firstLine="480"/>
        <w:rPr>
          <w:rFonts w:ascii="宋体" w:hAnsi="宋体"/>
          <w:color w:val="FF0000"/>
          <w:sz w:val="24"/>
        </w:rPr>
      </w:pPr>
      <w:r>
        <w:rPr>
          <w:rFonts w:ascii="宋体" w:hAnsi="宋体" w:hint="eastAsia"/>
          <w:color w:val="000000"/>
          <w:sz w:val="24"/>
        </w:rPr>
        <w:t>3.</w:t>
      </w:r>
      <w:r>
        <w:rPr>
          <w:rFonts w:ascii="宋体" w:hAnsi="宋体"/>
          <w:color w:val="FF0000"/>
          <w:sz w:val="24"/>
        </w:rPr>
        <w:t xml:space="preserve"> </w:t>
      </w:r>
      <w:r>
        <w:rPr>
          <w:rFonts w:ascii="宋体" w:hAnsi="宋体" w:hint="eastAsia"/>
          <w:b/>
          <w:color w:val="000000"/>
          <w:sz w:val="24"/>
        </w:rPr>
        <w:t>论文正文</w:t>
      </w:r>
      <w:r>
        <w:rPr>
          <w:rFonts w:ascii="宋体" w:hAnsi="宋体"/>
          <w:b/>
          <w:color w:val="000000"/>
          <w:sz w:val="24"/>
        </w:rPr>
        <w:t>字数不少于5000</w:t>
      </w:r>
      <w:r>
        <w:rPr>
          <w:rFonts w:ascii="宋体" w:hAnsi="宋体" w:hint="eastAsia"/>
          <w:b/>
          <w:color w:val="000000"/>
          <w:sz w:val="24"/>
        </w:rPr>
        <w:t>字。</w:t>
      </w:r>
    </w:p>
    <w:p>
      <w:pPr>
        <w:spacing w:line="440" w:lineRule="exact"/>
        <w:ind w:firstLineChars="200" w:firstLine="480"/>
        <w:rPr>
          <w:rFonts w:ascii="宋体" w:hAnsi="宋体"/>
          <w:sz w:val="24"/>
        </w:rPr>
      </w:pPr>
      <w:r>
        <w:rPr>
          <w:rFonts w:ascii="宋体" w:hAnsi="宋体"/>
          <w:sz w:val="24"/>
        </w:rPr>
        <w:t>4</w:t>
      </w:r>
      <w:r>
        <w:rPr>
          <w:rFonts w:ascii="宋体" w:hAnsi="宋体" w:hint="eastAsia"/>
          <w:sz w:val="24"/>
        </w:rPr>
        <w:t>. 写作</w:t>
      </w:r>
      <w:r>
        <w:rPr>
          <w:rFonts w:ascii="宋体" w:hAnsi="宋体"/>
          <w:sz w:val="24"/>
        </w:rPr>
        <w:t>内容与</w:t>
      </w:r>
      <w:r>
        <w:rPr>
          <w:rFonts w:ascii="宋体" w:hAnsi="宋体" w:hint="eastAsia"/>
          <w:sz w:val="24"/>
        </w:rPr>
        <w:t>所学</w:t>
      </w:r>
      <w:r>
        <w:rPr>
          <w:rFonts w:ascii="宋体" w:hAnsi="宋体"/>
          <w:sz w:val="24"/>
        </w:rPr>
        <w:t>专业相关</w:t>
      </w:r>
      <w:r>
        <w:rPr>
          <w:rFonts w:ascii="宋体" w:hAnsi="宋体" w:hint="eastAsia"/>
          <w:sz w:val="24"/>
        </w:rPr>
        <w:t>，学生</w:t>
      </w:r>
      <w:r>
        <w:rPr>
          <w:rFonts w:ascii="宋体" w:hAnsi="宋体"/>
          <w:sz w:val="24"/>
        </w:rPr>
        <w:t>可运用所学专业知识去解释、解决社会现实生活或本人实际工作中的问题，</w:t>
      </w:r>
      <w:r>
        <w:rPr>
          <w:rFonts w:ascii="宋体" w:hAnsi="宋体" w:hint="eastAsia"/>
          <w:sz w:val="24"/>
        </w:rPr>
        <w:t>或</w:t>
      </w:r>
      <w:r>
        <w:rPr>
          <w:rFonts w:ascii="宋体" w:hAnsi="宋体"/>
          <w:sz w:val="24"/>
        </w:rPr>
        <w:t>对有一定价值的理论问题进行探讨研究。</w:t>
      </w:r>
    </w:p>
    <w:p>
      <w:pPr>
        <w:spacing w:line="440" w:lineRule="exact"/>
        <w:ind w:firstLineChars="200" w:firstLine="480"/>
        <w:rPr>
          <w:rFonts w:ascii="宋体" w:hAnsi="宋体"/>
          <w:sz w:val="24"/>
        </w:rPr>
      </w:pPr>
      <w:r>
        <w:rPr>
          <w:rFonts w:ascii="宋体" w:hAnsi="宋体"/>
          <w:sz w:val="24"/>
        </w:rPr>
        <w:t xml:space="preserve">5. </w:t>
      </w:r>
      <w:r>
        <w:rPr>
          <w:rFonts w:ascii="宋体" w:hAnsi="宋体" w:hint="eastAsia"/>
          <w:sz w:val="24"/>
        </w:rPr>
        <w:t>论文</w:t>
      </w:r>
      <w:r>
        <w:rPr>
          <w:rFonts w:ascii="宋体" w:hAnsi="宋体"/>
          <w:sz w:val="24"/>
        </w:rPr>
        <w:t>的写作</w:t>
      </w:r>
      <w:r>
        <w:rPr>
          <w:rFonts w:ascii="宋体" w:hAnsi="宋体" w:hint="eastAsia"/>
          <w:sz w:val="24"/>
        </w:rPr>
        <w:t>是从</w:t>
      </w:r>
      <w:r>
        <w:rPr>
          <w:rFonts w:ascii="宋体" w:hAnsi="宋体"/>
          <w:sz w:val="24"/>
        </w:rPr>
        <w:t>发现问题、提出问题</w:t>
      </w:r>
      <w:r>
        <w:rPr>
          <w:rFonts w:ascii="宋体" w:hAnsi="宋体" w:hint="eastAsia"/>
          <w:sz w:val="24"/>
        </w:rPr>
        <w:t>、</w:t>
      </w:r>
      <w:r>
        <w:rPr>
          <w:rFonts w:ascii="宋体" w:hAnsi="宋体"/>
          <w:sz w:val="24"/>
        </w:rPr>
        <w:t>分析问题</w:t>
      </w:r>
      <w:r>
        <w:rPr>
          <w:rFonts w:ascii="宋体" w:hAnsi="宋体" w:hint="eastAsia"/>
          <w:sz w:val="24"/>
        </w:rPr>
        <w:t>到</w:t>
      </w:r>
      <w:r>
        <w:rPr>
          <w:rFonts w:ascii="宋体" w:hAnsi="宋体"/>
          <w:sz w:val="24"/>
        </w:rPr>
        <w:t>解决问题</w:t>
      </w:r>
      <w:r>
        <w:rPr>
          <w:rFonts w:ascii="宋体" w:hAnsi="宋体" w:hint="eastAsia"/>
          <w:sz w:val="24"/>
        </w:rPr>
        <w:t>的</w:t>
      </w:r>
      <w:r>
        <w:rPr>
          <w:rFonts w:ascii="宋体" w:hAnsi="宋体"/>
          <w:sz w:val="24"/>
        </w:rPr>
        <w:t>一个完整过程，</w:t>
      </w:r>
      <w:r>
        <w:rPr>
          <w:rFonts w:ascii="宋体" w:hAnsi="宋体" w:hint="eastAsia"/>
          <w:sz w:val="24"/>
        </w:rPr>
        <w:t>要有</w:t>
      </w:r>
      <w:r>
        <w:rPr>
          <w:rFonts w:ascii="宋体" w:hAnsi="宋体"/>
          <w:sz w:val="24"/>
        </w:rPr>
        <w:t>自己的</w:t>
      </w:r>
      <w:r>
        <w:rPr>
          <w:rFonts w:ascii="宋体" w:hAnsi="宋体" w:hint="eastAsia"/>
          <w:sz w:val="24"/>
        </w:rPr>
        <w:t>观点</w:t>
      </w:r>
      <w:r>
        <w:rPr>
          <w:rFonts w:ascii="宋体" w:hAnsi="宋体"/>
          <w:sz w:val="24"/>
        </w:rPr>
        <w:t>和分析，有</w:t>
      </w:r>
      <w:r>
        <w:rPr>
          <w:rFonts w:ascii="宋体" w:hAnsi="宋体" w:hint="eastAsia"/>
          <w:sz w:val="24"/>
        </w:rPr>
        <w:t>相应理论依据</w:t>
      </w:r>
      <w:r>
        <w:rPr>
          <w:rFonts w:ascii="宋体" w:hAnsi="宋体"/>
          <w:sz w:val="24"/>
        </w:rPr>
        <w:t>及材料支撑</w:t>
      </w:r>
      <w:r>
        <w:rPr>
          <w:rFonts w:ascii="宋体" w:hAnsi="宋体" w:hint="eastAsia"/>
          <w:sz w:val="24"/>
        </w:rPr>
        <w:t>。</w:t>
      </w:r>
    </w:p>
    <w:p>
      <w:pPr>
        <w:spacing w:line="440" w:lineRule="exact"/>
        <w:ind w:firstLineChars="200" w:firstLine="480"/>
        <w:rPr>
          <w:rFonts w:ascii="宋体" w:hAnsi="宋体"/>
          <w:sz w:val="24"/>
        </w:rPr>
      </w:pPr>
      <w:r>
        <w:rPr>
          <w:rFonts w:ascii="宋体" w:hAnsi="宋体" w:hint="eastAsia"/>
          <w:sz w:val="24"/>
        </w:rPr>
        <w:t>6. 论文内容</w:t>
      </w:r>
      <w:r>
        <w:rPr>
          <w:rFonts w:ascii="宋体" w:hAnsi="宋体"/>
          <w:sz w:val="24"/>
        </w:rPr>
        <w:t>应</w:t>
      </w:r>
      <w:r>
        <w:rPr>
          <w:rFonts w:ascii="宋体" w:hAnsi="宋体" w:hint="eastAsia"/>
          <w:sz w:val="24"/>
        </w:rPr>
        <w:t>逻辑</w:t>
      </w:r>
      <w:r>
        <w:rPr>
          <w:rFonts w:ascii="宋体" w:hAnsi="宋体"/>
          <w:sz w:val="24"/>
        </w:rPr>
        <w:t>清晰</w:t>
      </w:r>
      <w:r>
        <w:rPr>
          <w:rFonts w:ascii="宋体" w:hAnsi="宋体" w:hint="eastAsia"/>
          <w:sz w:val="24"/>
        </w:rPr>
        <w:t>、</w:t>
      </w:r>
      <w:r>
        <w:rPr>
          <w:rFonts w:ascii="宋体" w:hAnsi="宋体"/>
          <w:sz w:val="24"/>
        </w:rPr>
        <w:t>整体</w:t>
      </w:r>
      <w:r>
        <w:rPr>
          <w:rFonts w:ascii="宋体" w:hAnsi="宋体" w:hint="eastAsia"/>
          <w:sz w:val="24"/>
        </w:rPr>
        <w:t>完整</w:t>
      </w:r>
      <w:r>
        <w:rPr>
          <w:rFonts w:ascii="宋体" w:hAnsi="宋体"/>
          <w:sz w:val="24"/>
        </w:rPr>
        <w:t>，结构</w:t>
      </w:r>
      <w:r>
        <w:rPr>
          <w:rFonts w:ascii="宋体" w:hAnsi="宋体" w:hint="eastAsia"/>
          <w:sz w:val="24"/>
        </w:rPr>
        <w:t>应科学</w:t>
      </w:r>
      <w:r>
        <w:rPr>
          <w:rFonts w:ascii="宋体" w:hAnsi="宋体"/>
          <w:sz w:val="24"/>
        </w:rPr>
        <w:t>严谨，</w:t>
      </w:r>
      <w:r>
        <w:rPr>
          <w:rFonts w:ascii="宋体" w:hAnsi="宋体" w:hint="eastAsia"/>
          <w:sz w:val="24"/>
        </w:rPr>
        <w:t>内容表达应遵守</w:t>
      </w:r>
      <w:r>
        <w:rPr>
          <w:rFonts w:ascii="宋体" w:hAnsi="宋体"/>
          <w:sz w:val="24"/>
        </w:rPr>
        <w:t>学术</w:t>
      </w:r>
      <w:r>
        <w:rPr>
          <w:rFonts w:ascii="宋体" w:hAnsi="宋体" w:hint="eastAsia"/>
          <w:sz w:val="24"/>
        </w:rPr>
        <w:t>规范</w:t>
      </w:r>
      <w:r>
        <w:rPr>
          <w:rFonts w:ascii="宋体" w:hAnsi="宋体"/>
          <w:sz w:val="24"/>
        </w:rPr>
        <w:t>，文字流畅</w:t>
      </w:r>
      <w:r>
        <w:rPr>
          <w:rFonts w:ascii="宋体" w:hAnsi="宋体" w:hint="eastAsia"/>
          <w:sz w:val="24"/>
        </w:rPr>
        <w:t>无错别字</w:t>
      </w:r>
      <w:r>
        <w:rPr>
          <w:rFonts w:ascii="宋体" w:hAnsi="宋体"/>
          <w:sz w:val="24"/>
        </w:rPr>
        <w:t>，</w:t>
      </w:r>
      <w:r>
        <w:rPr>
          <w:rFonts w:ascii="宋体" w:hAnsi="宋体" w:hint="eastAsia"/>
          <w:sz w:val="24"/>
        </w:rPr>
        <w:t>格式规整</w:t>
      </w:r>
      <w:r>
        <w:rPr>
          <w:rFonts w:ascii="宋体" w:hAnsi="宋体"/>
          <w:sz w:val="24"/>
        </w:rPr>
        <w:t>，</w:t>
      </w:r>
      <w:r>
        <w:rPr>
          <w:rFonts w:ascii="宋体" w:hAnsi="宋体" w:hint="eastAsia"/>
          <w:sz w:val="24"/>
        </w:rPr>
        <w:t>避免过分的夸张和修饰、文学性语言和过于直白的市井语言。</w:t>
      </w:r>
    </w:p>
    <w:p>
      <w:pPr>
        <w:spacing w:line="440" w:lineRule="exact"/>
        <w:ind w:firstLineChars="200" w:firstLine="480"/>
        <w:rPr>
          <w:rFonts w:ascii="宋体" w:hAnsi="宋体"/>
          <w:sz w:val="24"/>
        </w:rPr>
      </w:pPr>
      <w:r>
        <w:rPr>
          <w:rFonts w:ascii="宋体" w:hAnsi="宋体" w:hint="eastAsia"/>
          <w:color w:val="000000"/>
          <w:sz w:val="24"/>
        </w:rPr>
        <w:t>7．</w:t>
      </w:r>
      <w:r>
        <w:rPr>
          <w:rFonts w:ascii="宋体" w:hAnsi="宋体" w:hint="eastAsia"/>
          <w:sz w:val="24"/>
        </w:rPr>
        <w:t>选题要一人一题，独立完成，题目一经选定，不得任意</w:t>
      </w:r>
      <w:r>
        <w:rPr>
          <w:rFonts w:ascii="宋体" w:hAnsi="宋体"/>
          <w:sz w:val="24"/>
        </w:rPr>
        <w:t>变动，</w:t>
      </w:r>
      <w:r>
        <w:rPr>
          <w:rFonts w:ascii="宋体" w:hAnsi="宋体" w:hint="eastAsia"/>
          <w:sz w:val="24"/>
        </w:rPr>
        <w:t>确</w:t>
      </w:r>
      <w:r>
        <w:rPr>
          <w:rFonts w:ascii="宋体" w:hAnsi="宋体"/>
          <w:sz w:val="24"/>
        </w:rPr>
        <w:t>有改变必要时</w:t>
      </w:r>
      <w:r>
        <w:rPr>
          <w:rFonts w:ascii="宋体" w:hAnsi="宋体" w:hint="eastAsia"/>
          <w:sz w:val="24"/>
        </w:rPr>
        <w:t>，应由</w:t>
      </w:r>
      <w:r>
        <w:rPr>
          <w:rFonts w:ascii="宋体" w:hAnsi="宋体"/>
          <w:sz w:val="24"/>
        </w:rPr>
        <w:t>学生</w:t>
      </w:r>
      <w:r>
        <w:rPr>
          <w:rFonts w:ascii="宋体" w:hAnsi="宋体" w:hint="eastAsia"/>
          <w:sz w:val="24"/>
        </w:rPr>
        <w:t>提出</w:t>
      </w:r>
      <w:r>
        <w:rPr>
          <w:rFonts w:ascii="宋体" w:hAnsi="宋体"/>
          <w:sz w:val="24"/>
        </w:rPr>
        <w:t>申请</w:t>
      </w:r>
      <w:r>
        <w:rPr>
          <w:rFonts w:ascii="宋体" w:hAnsi="宋体" w:hint="eastAsia"/>
          <w:sz w:val="24"/>
        </w:rPr>
        <w:t>，</w:t>
      </w:r>
      <w:r>
        <w:rPr>
          <w:rFonts w:ascii="宋体" w:hAnsi="宋体"/>
          <w:sz w:val="24"/>
        </w:rPr>
        <w:t>经</w:t>
      </w:r>
      <w:r>
        <w:rPr>
          <w:rFonts w:ascii="宋体" w:hAnsi="宋体" w:hint="eastAsia"/>
          <w:sz w:val="24"/>
        </w:rPr>
        <w:t>指导</w:t>
      </w:r>
      <w:r>
        <w:rPr>
          <w:rFonts w:ascii="宋体" w:hAnsi="宋体"/>
          <w:sz w:val="24"/>
        </w:rPr>
        <w:t>教师</w:t>
      </w:r>
      <w:r>
        <w:rPr>
          <w:rFonts w:ascii="宋体" w:hAnsi="宋体" w:hint="eastAsia"/>
          <w:sz w:val="24"/>
        </w:rPr>
        <w:t>审核同意。</w:t>
      </w:r>
    </w:p>
    <w:p>
      <w:pPr>
        <w:spacing w:line="440" w:lineRule="exact"/>
        <w:ind w:firstLineChars="200" w:firstLine="480"/>
        <w:rPr>
          <w:rFonts w:ascii="宋体" w:hAnsi="宋体"/>
          <w:sz w:val="24"/>
        </w:rPr>
      </w:pPr>
      <w:r>
        <w:rPr>
          <w:rFonts w:ascii="宋体" w:hAnsi="宋体"/>
          <w:sz w:val="24"/>
        </w:rPr>
        <w:t>8</w:t>
      </w:r>
      <w:r>
        <w:rPr>
          <w:rFonts w:ascii="宋体" w:hAnsi="宋体" w:hint="eastAsia"/>
          <w:sz w:val="24"/>
        </w:rPr>
        <w:t>. 论文中所用</w:t>
      </w:r>
      <w:r>
        <w:rPr>
          <w:rFonts w:ascii="宋体" w:hAnsi="宋体"/>
          <w:sz w:val="24"/>
        </w:rPr>
        <w:t>引文、数据，必须注明出处，按顺序编号列在参考文献中。</w:t>
      </w:r>
    </w:p>
    <w:p>
      <w:pPr>
        <w:spacing w:line="440" w:lineRule="exact"/>
        <w:ind w:firstLineChars="200" w:firstLine="480"/>
        <w:rPr>
          <w:rFonts w:ascii="宋体" w:hAnsi="宋体"/>
          <w:sz w:val="24"/>
        </w:rPr>
      </w:pPr>
      <w:r>
        <w:rPr>
          <w:rFonts w:ascii="宋体" w:hAnsi="宋体"/>
          <w:sz w:val="24"/>
        </w:rPr>
        <w:t>9</w:t>
      </w:r>
      <w:r>
        <w:rPr>
          <w:rFonts w:ascii="宋体" w:hAnsi="宋体" w:hint="eastAsia"/>
          <w:sz w:val="24"/>
        </w:rPr>
        <w:t>. 毕业论文</w:t>
      </w:r>
      <w:r>
        <w:rPr>
          <w:rFonts w:ascii="宋体" w:hAnsi="宋体"/>
          <w:sz w:val="24"/>
        </w:rPr>
        <w:t>分选题、开题、写作三个环节，各环节有时间和提交次数的</w:t>
      </w:r>
      <w:r>
        <w:rPr>
          <w:rFonts w:ascii="宋体" w:hAnsi="宋体" w:hint="eastAsia"/>
          <w:sz w:val="24"/>
        </w:rPr>
        <w:t>限制</w:t>
      </w:r>
      <w:r>
        <w:rPr>
          <w:rFonts w:ascii="宋体" w:hAnsi="宋体"/>
          <w:sz w:val="24"/>
        </w:rPr>
        <w:t>，</w:t>
      </w:r>
      <w:r>
        <w:rPr>
          <w:rFonts w:ascii="宋体" w:hAnsi="宋体" w:hint="eastAsia"/>
          <w:sz w:val="24"/>
        </w:rPr>
        <w:t>学生</w:t>
      </w:r>
      <w:r>
        <w:rPr>
          <w:rFonts w:ascii="宋体" w:hAnsi="宋体"/>
          <w:sz w:val="24"/>
        </w:rPr>
        <w:t>须认真按照指导教师的要求进行修改完善</w:t>
      </w:r>
      <w:r>
        <w:rPr>
          <w:rFonts w:ascii="宋体" w:hAnsi="宋体" w:hint="eastAsia"/>
          <w:sz w:val="24"/>
        </w:rPr>
        <w:t>，</w:t>
      </w:r>
      <w:r>
        <w:rPr>
          <w:rFonts w:ascii="宋体" w:hAnsi="宋体"/>
          <w:sz w:val="24"/>
        </w:rPr>
        <w:t>并</w:t>
      </w:r>
      <w:r>
        <w:rPr>
          <w:rFonts w:ascii="宋体" w:hAnsi="宋体" w:hint="eastAsia"/>
          <w:sz w:val="24"/>
        </w:rPr>
        <w:t>在规定时间、</w:t>
      </w:r>
      <w:r>
        <w:rPr>
          <w:rFonts w:ascii="宋体" w:hAnsi="宋体"/>
          <w:sz w:val="24"/>
        </w:rPr>
        <w:t>规定次数内</w:t>
      </w:r>
      <w:r>
        <w:rPr>
          <w:rFonts w:ascii="宋体" w:hAnsi="宋体" w:hint="eastAsia"/>
          <w:sz w:val="24"/>
        </w:rPr>
        <w:t>完成</w:t>
      </w:r>
      <w:r>
        <w:rPr>
          <w:rFonts w:ascii="宋体" w:hAnsi="宋体"/>
          <w:sz w:val="24"/>
        </w:rPr>
        <w:t>论文各个环节</w:t>
      </w:r>
      <w:r>
        <w:rPr>
          <w:rFonts w:ascii="宋体" w:hAnsi="宋体" w:hint="eastAsia"/>
          <w:sz w:val="24"/>
        </w:rPr>
        <w:t>，</w:t>
      </w:r>
      <w:r>
        <w:rPr>
          <w:rFonts w:ascii="宋体" w:hAnsi="宋体"/>
          <w:sz w:val="24"/>
        </w:rPr>
        <w:t>因个人原因导致未能及时完成论文</w:t>
      </w:r>
      <w:r>
        <w:rPr>
          <w:rFonts w:ascii="宋体" w:hAnsi="宋体" w:hint="eastAsia"/>
          <w:sz w:val="24"/>
        </w:rPr>
        <w:t>或</w:t>
      </w:r>
      <w:r>
        <w:rPr>
          <w:rFonts w:ascii="宋体" w:hAnsi="宋体"/>
          <w:sz w:val="24"/>
        </w:rPr>
        <w:t>论文不合格</w:t>
      </w:r>
      <w:r>
        <w:rPr>
          <w:rFonts w:ascii="宋体" w:hAnsi="宋体" w:hint="eastAsia"/>
          <w:sz w:val="24"/>
        </w:rPr>
        <w:t>的</w:t>
      </w:r>
      <w:r>
        <w:rPr>
          <w:rFonts w:ascii="宋体" w:hAnsi="宋体"/>
          <w:sz w:val="24"/>
        </w:rPr>
        <w:t>，后果自负。</w:t>
      </w:r>
    </w:p>
    <w:p>
      <w:pPr>
        <w:spacing w:line="440" w:lineRule="exact"/>
        <w:ind w:firstLineChars="200" w:firstLine="480"/>
        <w:rPr>
          <w:rFonts w:ascii="宋体" w:hAnsi="宋体"/>
          <w:sz w:val="24"/>
        </w:rPr>
      </w:pPr>
      <w:r>
        <w:rPr>
          <w:rFonts w:ascii="宋体" w:hAnsi="宋体" w:hint="eastAsia"/>
          <w:sz w:val="24"/>
        </w:rPr>
        <w:t>建议各个</w:t>
      </w:r>
      <w:r>
        <w:rPr>
          <w:rFonts w:ascii="宋体" w:hAnsi="宋体"/>
          <w:sz w:val="24"/>
        </w:rPr>
        <w:t>环节</w:t>
      </w:r>
      <w:r>
        <w:rPr>
          <w:rFonts w:ascii="宋体" w:hAnsi="宋体" w:hint="eastAsia"/>
          <w:sz w:val="24"/>
        </w:rPr>
        <w:t>尽早</w:t>
      </w:r>
      <w:r>
        <w:rPr>
          <w:rFonts w:ascii="宋体" w:hAnsi="宋体"/>
          <w:sz w:val="24"/>
        </w:rPr>
        <w:t>提交，以保证教师的审核时间，并能够预留足够的</w:t>
      </w:r>
      <w:r>
        <w:rPr>
          <w:rFonts w:ascii="宋体" w:hAnsi="宋体" w:hint="eastAsia"/>
          <w:sz w:val="24"/>
        </w:rPr>
        <w:t>时间</w:t>
      </w:r>
      <w:r>
        <w:rPr>
          <w:rFonts w:ascii="宋体" w:hAnsi="宋体"/>
          <w:sz w:val="24"/>
        </w:rPr>
        <w:t>进行修</w:t>
      </w:r>
      <w:r>
        <w:rPr>
          <w:rFonts w:ascii="宋体" w:hAnsi="宋体"/>
          <w:sz w:val="24"/>
        </w:rPr>
        <w:lastRenderedPageBreak/>
        <w:t>改。</w:t>
      </w:r>
    </w:p>
    <w:p>
      <w:pPr>
        <w:spacing w:line="440" w:lineRule="exact"/>
        <w:ind w:firstLineChars="200" w:firstLine="480"/>
        <w:rPr>
          <w:rFonts w:ascii="宋体" w:hAnsi="宋体"/>
          <w:color w:val="000000"/>
          <w:sz w:val="24"/>
        </w:rPr>
      </w:pPr>
      <w:r>
        <w:rPr>
          <w:rFonts w:ascii="宋体" w:hAnsi="宋体" w:hint="eastAsia"/>
          <w:color w:val="000000"/>
          <w:sz w:val="24"/>
        </w:rPr>
        <w:t>10. 提交全文查重报告：</w:t>
      </w:r>
    </w:p>
    <w:p>
      <w:pPr>
        <w:spacing w:line="440" w:lineRule="exact"/>
        <w:ind w:firstLineChars="200" w:firstLine="480"/>
        <w:rPr>
          <w:rFonts w:ascii="宋体" w:hAnsi="宋体"/>
          <w:b/>
          <w:color w:val="000000"/>
          <w:sz w:val="24"/>
        </w:rPr>
      </w:pPr>
      <w:r>
        <w:rPr>
          <w:rFonts w:ascii="宋体" w:hAnsi="宋体" w:hint="eastAsia"/>
          <w:color w:val="000000"/>
          <w:sz w:val="24"/>
        </w:rPr>
        <w:t>（1）</w:t>
      </w:r>
      <w:r>
        <w:rPr>
          <w:rFonts w:ascii="宋体" w:hAnsi="宋体" w:hint="eastAsia"/>
          <w:b/>
          <w:color w:val="000000"/>
          <w:sz w:val="24"/>
        </w:rPr>
        <w:t>学生提交</w:t>
      </w:r>
      <w:r>
        <w:rPr>
          <w:rFonts w:ascii="宋体" w:hAnsi="宋体"/>
          <w:b/>
          <w:color w:val="000000"/>
          <w:sz w:val="24"/>
        </w:rPr>
        <w:t>论文的同时，</w:t>
      </w:r>
      <w:r>
        <w:rPr>
          <w:rFonts w:ascii="宋体" w:hAnsi="宋体" w:hint="eastAsia"/>
          <w:b/>
          <w:color w:val="000000"/>
          <w:sz w:val="24"/>
        </w:rPr>
        <w:t>还应</w:t>
      </w:r>
      <w:r>
        <w:rPr>
          <w:rFonts w:ascii="宋体" w:hAnsi="宋体"/>
          <w:b/>
          <w:color w:val="000000"/>
          <w:sz w:val="24"/>
        </w:rPr>
        <w:t>提供</w:t>
      </w:r>
      <w:r>
        <w:rPr>
          <w:rFonts w:ascii="宋体" w:hAnsi="宋体" w:hint="eastAsia"/>
          <w:b/>
          <w:color w:val="000000"/>
          <w:sz w:val="24"/>
        </w:rPr>
        <w:t>学习</w:t>
      </w:r>
      <w:r>
        <w:rPr>
          <w:rFonts w:ascii="宋体" w:hAnsi="宋体"/>
          <w:b/>
          <w:color w:val="000000"/>
          <w:sz w:val="24"/>
        </w:rPr>
        <w:t>平台论文检测模块</w:t>
      </w:r>
      <w:r>
        <w:rPr>
          <w:rFonts w:ascii="宋体" w:hAnsi="宋体" w:hint="eastAsia"/>
          <w:b/>
          <w:color w:val="000000"/>
          <w:sz w:val="24"/>
        </w:rPr>
        <w:t>全部</w:t>
      </w:r>
      <w:r>
        <w:rPr>
          <w:rFonts w:ascii="宋体" w:hAnsi="宋体"/>
          <w:b/>
          <w:color w:val="000000"/>
          <w:sz w:val="24"/>
        </w:rPr>
        <w:t>全文比对库</w:t>
      </w:r>
      <w:r>
        <w:rPr>
          <w:rFonts w:ascii="宋体" w:hAnsi="宋体" w:hint="eastAsia"/>
          <w:b/>
          <w:color w:val="000000"/>
          <w:sz w:val="24"/>
        </w:rPr>
        <w:t>或</w:t>
      </w:r>
      <w:proofErr w:type="gramStart"/>
      <w:r>
        <w:rPr>
          <w:rFonts w:ascii="宋体" w:hAnsi="宋体"/>
          <w:b/>
          <w:color w:val="000000"/>
          <w:sz w:val="24"/>
        </w:rPr>
        <w:t>知网查重系统</w:t>
      </w:r>
      <w:proofErr w:type="gramEnd"/>
      <w:r>
        <w:rPr>
          <w:rFonts w:ascii="宋体" w:hAnsi="宋体"/>
          <w:b/>
          <w:color w:val="000000"/>
          <w:sz w:val="24"/>
        </w:rPr>
        <w:t>检测的</w:t>
      </w:r>
      <w:proofErr w:type="gramStart"/>
      <w:r>
        <w:rPr>
          <w:rFonts w:ascii="宋体" w:hAnsi="宋体"/>
          <w:b/>
          <w:color w:val="000000"/>
          <w:sz w:val="24"/>
        </w:rPr>
        <w:t>全文查重报告</w:t>
      </w:r>
      <w:proofErr w:type="gramEnd"/>
      <w:r>
        <w:rPr>
          <w:rFonts w:ascii="宋体" w:hAnsi="宋体"/>
          <w:b/>
          <w:color w:val="000000"/>
          <w:sz w:val="24"/>
        </w:rPr>
        <w:t>，</w:t>
      </w:r>
      <w:r>
        <w:rPr>
          <w:rFonts w:ascii="宋体" w:hAnsi="宋体" w:hint="eastAsia"/>
          <w:b/>
          <w:color w:val="000000"/>
          <w:sz w:val="24"/>
        </w:rPr>
        <w:t>文献相似度</w:t>
      </w:r>
      <w:r>
        <w:rPr>
          <w:rFonts w:ascii="宋体" w:hAnsi="宋体"/>
          <w:b/>
          <w:color w:val="000000"/>
          <w:sz w:val="24"/>
        </w:rPr>
        <w:t>不得高于</w:t>
      </w:r>
      <w:r>
        <w:rPr>
          <w:rFonts w:ascii="宋体" w:hAnsi="宋体" w:hint="eastAsia"/>
          <w:b/>
          <w:color w:val="000000"/>
          <w:sz w:val="24"/>
        </w:rPr>
        <w:t>30</w:t>
      </w:r>
      <w:r>
        <w:rPr>
          <w:rFonts w:ascii="宋体" w:hAnsi="宋体"/>
          <w:b/>
          <w:color w:val="000000"/>
          <w:sz w:val="24"/>
        </w:rPr>
        <w:t>%，高于</w:t>
      </w:r>
      <w:r>
        <w:rPr>
          <w:rFonts w:ascii="宋体" w:hAnsi="宋体" w:hint="eastAsia"/>
          <w:b/>
          <w:color w:val="000000"/>
          <w:sz w:val="24"/>
        </w:rPr>
        <w:t>30%学生不得提交，否则</w:t>
      </w:r>
      <w:r>
        <w:rPr>
          <w:rFonts w:ascii="宋体" w:hAnsi="宋体"/>
          <w:b/>
          <w:color w:val="000000"/>
          <w:sz w:val="24"/>
        </w:rPr>
        <w:t>不予通过</w:t>
      </w:r>
      <w:r>
        <w:rPr>
          <w:rFonts w:ascii="宋体" w:hAnsi="宋体" w:hint="eastAsia"/>
          <w:b/>
          <w:color w:val="000000"/>
          <w:sz w:val="24"/>
        </w:rPr>
        <w:t>。</w:t>
      </w:r>
    </w:p>
    <w:p>
      <w:pPr>
        <w:pStyle w:val="af9"/>
        <w:widowControl/>
        <w:spacing w:line="440" w:lineRule="exact"/>
        <w:ind w:firstLine="480"/>
        <w:rPr>
          <w:rFonts w:ascii="宋体" w:hAnsi="宋体"/>
          <w:color w:val="FF0000"/>
          <w:kern w:val="21"/>
          <w:sz w:val="24"/>
        </w:rPr>
      </w:pPr>
      <w:r>
        <w:rPr>
          <w:rFonts w:ascii="宋体" w:hAnsi="宋体" w:hint="eastAsia"/>
          <w:color w:val="000000"/>
          <w:kern w:val="21"/>
          <w:sz w:val="24"/>
        </w:rPr>
        <w:t>（2）</w:t>
      </w:r>
      <w:r>
        <w:rPr>
          <w:rFonts w:ascii="宋体" w:hAnsi="宋体"/>
          <w:b/>
          <w:color w:val="000000"/>
          <w:kern w:val="21"/>
          <w:sz w:val="24"/>
        </w:rPr>
        <w:t>毕业论文文件及查重文件</w:t>
      </w:r>
      <w:r>
        <w:rPr>
          <w:rFonts w:ascii="宋体" w:hAnsi="宋体" w:hint="eastAsia"/>
          <w:b/>
          <w:color w:val="000000"/>
          <w:kern w:val="21"/>
          <w:sz w:val="24"/>
        </w:rPr>
        <w:t>提交</w:t>
      </w:r>
      <w:r>
        <w:rPr>
          <w:rFonts w:ascii="宋体" w:hAnsi="宋体"/>
          <w:b/>
          <w:color w:val="000000"/>
          <w:kern w:val="21"/>
          <w:sz w:val="24"/>
        </w:rPr>
        <w:t>命名方式：</w:t>
      </w:r>
      <w:r>
        <w:rPr>
          <w:rFonts w:ascii="宋体" w:hAnsi="宋体" w:hint="eastAsia"/>
          <w:b/>
          <w:color w:val="000000"/>
          <w:kern w:val="21"/>
          <w:sz w:val="24"/>
        </w:rPr>
        <w:t>“学生</w:t>
      </w:r>
      <w:r>
        <w:rPr>
          <w:rFonts w:ascii="宋体" w:hAnsi="宋体"/>
          <w:b/>
          <w:color w:val="000000"/>
          <w:kern w:val="21"/>
          <w:sz w:val="24"/>
        </w:rPr>
        <w:t>姓名-学号</w:t>
      </w:r>
      <w:r>
        <w:rPr>
          <w:rFonts w:ascii="宋体" w:hAnsi="宋体" w:hint="eastAsia"/>
          <w:b/>
          <w:color w:val="000000"/>
          <w:kern w:val="21"/>
          <w:sz w:val="24"/>
        </w:rPr>
        <w:t>-论文题目</w:t>
      </w:r>
      <w:r>
        <w:rPr>
          <w:rFonts w:ascii="宋体" w:hAnsi="宋体"/>
          <w:b/>
          <w:color w:val="000000"/>
          <w:kern w:val="21"/>
          <w:sz w:val="24"/>
        </w:rPr>
        <w:t>”</w:t>
      </w:r>
      <w:r>
        <w:rPr>
          <w:rFonts w:ascii="宋体" w:hAnsi="宋体" w:hint="eastAsia"/>
          <w:b/>
          <w:color w:val="000000"/>
          <w:kern w:val="21"/>
          <w:sz w:val="24"/>
        </w:rPr>
        <w:t>。</w:t>
      </w:r>
    </w:p>
    <w:p>
      <w:pPr>
        <w:spacing w:line="440" w:lineRule="exact"/>
        <w:ind w:firstLineChars="200" w:firstLine="480"/>
        <w:rPr>
          <w:rFonts w:ascii="宋体" w:hAnsi="宋体"/>
          <w:color w:val="000000"/>
          <w:sz w:val="24"/>
        </w:rPr>
      </w:pPr>
      <w:r>
        <w:rPr>
          <w:rFonts w:ascii="宋体" w:hAnsi="宋体" w:hint="eastAsia"/>
          <w:color w:val="000000"/>
          <w:sz w:val="24"/>
        </w:rPr>
        <w:t>（3）论文查重报告仅作为教师审核参考，如果学生提供的查重报告文献相似度低于30%，但教师认定抄袭的，仍判定为不通过。</w:t>
      </w:r>
    </w:p>
    <w:p>
      <w:pPr>
        <w:spacing w:line="440" w:lineRule="exact"/>
        <w:ind w:firstLineChars="200" w:firstLine="480"/>
        <w:rPr>
          <w:rFonts w:ascii="宋体" w:hAnsi="宋体"/>
          <w:color w:val="000000"/>
          <w:sz w:val="24"/>
        </w:rPr>
      </w:pPr>
      <w:r>
        <w:rPr>
          <w:rFonts w:ascii="宋体" w:hAnsi="宋体" w:hint="eastAsia"/>
          <w:color w:val="000000"/>
          <w:sz w:val="24"/>
        </w:rPr>
        <w:t>（4）查重报告提交错误或未提交查重报告，直接给与不通过。</w:t>
      </w:r>
    </w:p>
    <w:p>
      <w:pPr>
        <w:spacing w:line="440" w:lineRule="exact"/>
        <w:ind w:firstLineChars="250" w:firstLine="600"/>
        <w:rPr>
          <w:rFonts w:ascii="宋体" w:hAnsi="宋体"/>
          <w:color w:val="000000"/>
          <w:sz w:val="24"/>
        </w:rPr>
      </w:pPr>
      <w:r>
        <w:rPr>
          <w:rFonts w:ascii="宋体" w:hAnsi="宋体" w:hint="eastAsia"/>
          <w:color w:val="000000"/>
          <w:sz w:val="24"/>
        </w:rPr>
        <w:t>平台</w:t>
      </w:r>
      <w:r>
        <w:rPr>
          <w:rFonts w:ascii="宋体" w:hAnsi="宋体"/>
          <w:color w:val="000000"/>
          <w:sz w:val="24"/>
        </w:rPr>
        <w:t>提供</w:t>
      </w:r>
      <w:r>
        <w:rPr>
          <w:rFonts w:ascii="宋体" w:hAnsi="宋体" w:hint="eastAsia"/>
          <w:color w:val="000000"/>
          <w:sz w:val="24"/>
        </w:rPr>
        <w:t>3次</w:t>
      </w:r>
      <w:r>
        <w:rPr>
          <w:rFonts w:ascii="宋体" w:hAnsi="宋体"/>
          <w:color w:val="000000"/>
          <w:sz w:val="24"/>
        </w:rPr>
        <w:t>免费查重机会，请谨慎使用。</w:t>
      </w:r>
    </w:p>
    <w:p>
      <w:pPr>
        <w:spacing w:line="440" w:lineRule="exact"/>
        <w:ind w:firstLineChars="200" w:firstLine="480"/>
        <w:rPr>
          <w:rFonts w:ascii="宋体" w:hAnsi="宋体"/>
          <w:sz w:val="24"/>
        </w:rPr>
      </w:pPr>
      <w:r>
        <w:rPr>
          <w:rFonts w:ascii="宋体" w:hAnsi="宋体"/>
          <w:sz w:val="24"/>
        </w:rPr>
        <w:t xml:space="preserve">11. </w:t>
      </w:r>
      <w:r>
        <w:rPr>
          <w:rFonts w:ascii="宋体" w:hAnsi="宋体" w:hint="eastAsia"/>
          <w:sz w:val="24"/>
        </w:rPr>
        <w:t>论文</w:t>
      </w:r>
      <w:r>
        <w:rPr>
          <w:rFonts w:ascii="宋体" w:hAnsi="宋体"/>
          <w:sz w:val="24"/>
        </w:rPr>
        <w:t>按以下内容顺序排版，</w:t>
      </w:r>
      <w:r>
        <w:rPr>
          <w:rFonts w:ascii="宋体" w:hAnsi="宋体" w:hint="eastAsia"/>
          <w:sz w:val="24"/>
        </w:rPr>
        <w:t>具体格式</w:t>
      </w:r>
      <w:r>
        <w:rPr>
          <w:rFonts w:ascii="宋体" w:hAnsi="宋体"/>
          <w:sz w:val="24"/>
        </w:rPr>
        <w:t>要求</w:t>
      </w:r>
      <w:r>
        <w:rPr>
          <w:rFonts w:ascii="宋体" w:hAnsi="宋体" w:hint="eastAsia"/>
          <w:sz w:val="24"/>
        </w:rPr>
        <w:t>参考</w:t>
      </w:r>
      <w:r>
        <w:rPr>
          <w:rFonts w:ascii="宋体" w:hAnsi="宋体"/>
          <w:sz w:val="24"/>
        </w:rPr>
        <w:t>论文</w:t>
      </w:r>
      <w:r>
        <w:rPr>
          <w:rFonts w:ascii="宋体" w:hAnsi="宋体" w:hint="eastAsia"/>
          <w:sz w:val="24"/>
        </w:rPr>
        <w:t>写作</w:t>
      </w:r>
      <w:r>
        <w:rPr>
          <w:rFonts w:ascii="宋体" w:hAnsi="宋体"/>
          <w:sz w:val="24"/>
        </w:rPr>
        <w:t>模板</w:t>
      </w:r>
      <w:r>
        <w:rPr>
          <w:rFonts w:ascii="宋体" w:hAnsi="宋体" w:hint="eastAsia"/>
          <w:sz w:val="24"/>
        </w:rPr>
        <w:t>。</w:t>
      </w:r>
    </w:p>
    <w:p>
      <w:pPr>
        <w:spacing w:line="440" w:lineRule="exact"/>
        <w:ind w:firstLineChars="200" w:firstLine="480"/>
        <w:rPr>
          <w:rFonts w:ascii="宋体" w:hAnsi="宋体"/>
          <w:sz w:val="24"/>
        </w:rPr>
      </w:pPr>
      <w:r>
        <w:rPr>
          <w:rFonts w:ascii="宋体" w:hAnsi="宋体" w:hint="eastAsia"/>
          <w:sz w:val="24"/>
        </w:rPr>
        <w:t>（1）</w:t>
      </w:r>
      <w:r>
        <w:rPr>
          <w:rFonts w:ascii="宋体" w:hAnsi="宋体"/>
          <w:sz w:val="24"/>
        </w:rPr>
        <w:t>封面</w:t>
      </w:r>
    </w:p>
    <w:p>
      <w:pPr>
        <w:spacing w:line="440" w:lineRule="exact"/>
        <w:ind w:firstLineChars="200" w:firstLine="480"/>
        <w:rPr>
          <w:rFonts w:ascii="宋体" w:hAnsi="宋体"/>
          <w:sz w:val="24"/>
        </w:rPr>
      </w:pPr>
      <w:r>
        <w:rPr>
          <w:rFonts w:ascii="宋体" w:hAnsi="宋体" w:hint="eastAsia"/>
          <w:sz w:val="24"/>
        </w:rPr>
        <w:t>含</w:t>
      </w:r>
      <w:r>
        <w:rPr>
          <w:rFonts w:ascii="宋体" w:hAnsi="宋体"/>
          <w:sz w:val="24"/>
        </w:rPr>
        <w:t>论文题目，</w:t>
      </w:r>
      <w:r>
        <w:rPr>
          <w:rFonts w:ascii="宋体" w:hAnsi="宋体" w:hint="eastAsia"/>
          <w:sz w:val="24"/>
        </w:rPr>
        <w:t>要</w:t>
      </w:r>
      <w:r>
        <w:rPr>
          <w:rFonts w:ascii="宋体" w:hAnsi="宋体"/>
          <w:sz w:val="24"/>
        </w:rPr>
        <w:t>简洁、明确、有概括性，字数不宜超过</w:t>
      </w:r>
      <w:r>
        <w:rPr>
          <w:rFonts w:ascii="宋体" w:hAnsi="宋体" w:hint="eastAsia"/>
          <w:sz w:val="24"/>
        </w:rPr>
        <w:t>20个字</w:t>
      </w:r>
      <w:r>
        <w:rPr>
          <w:rFonts w:ascii="宋体" w:hAnsi="宋体"/>
          <w:sz w:val="24"/>
        </w:rPr>
        <w:t>。</w:t>
      </w:r>
    </w:p>
    <w:p>
      <w:pPr>
        <w:spacing w:line="440" w:lineRule="exact"/>
        <w:ind w:firstLineChars="200" w:firstLine="480"/>
        <w:rPr>
          <w:rFonts w:ascii="宋体" w:hAnsi="宋体"/>
          <w:b/>
          <w:color w:val="000000"/>
          <w:sz w:val="24"/>
        </w:rPr>
      </w:pPr>
      <w:r>
        <w:rPr>
          <w:rFonts w:ascii="宋体" w:hAnsi="宋体" w:hint="eastAsia"/>
          <w:color w:val="000000"/>
          <w:sz w:val="24"/>
        </w:rPr>
        <w:t>（2）</w:t>
      </w:r>
      <w:r>
        <w:rPr>
          <w:rFonts w:ascii="宋体" w:hAnsi="宋体" w:hint="eastAsia"/>
          <w:b/>
          <w:color w:val="000000"/>
          <w:sz w:val="24"/>
        </w:rPr>
        <w:t>原创性声明及使用授权声明</w:t>
      </w:r>
    </w:p>
    <w:p>
      <w:pPr>
        <w:spacing w:line="440" w:lineRule="exact"/>
        <w:ind w:firstLineChars="200" w:firstLine="482"/>
        <w:rPr>
          <w:rFonts w:ascii="宋体" w:hAnsi="宋体"/>
          <w:b/>
          <w:color w:val="000000"/>
          <w:sz w:val="24"/>
        </w:rPr>
      </w:pPr>
      <w:r>
        <w:rPr>
          <w:rFonts w:ascii="宋体" w:hAnsi="宋体" w:hint="eastAsia"/>
          <w:b/>
          <w:color w:val="000000"/>
          <w:sz w:val="24"/>
        </w:rPr>
        <w:t>平台提交的论文要签名并填写日期。</w:t>
      </w:r>
    </w:p>
    <w:p>
      <w:pPr>
        <w:spacing w:line="440" w:lineRule="exact"/>
        <w:ind w:firstLineChars="200" w:firstLine="480"/>
        <w:rPr>
          <w:rFonts w:ascii="宋体" w:hAnsi="宋体"/>
          <w:sz w:val="24"/>
        </w:rPr>
      </w:pPr>
      <w:r>
        <w:rPr>
          <w:rFonts w:ascii="宋体" w:hAnsi="宋体" w:hint="eastAsia"/>
          <w:sz w:val="24"/>
        </w:rPr>
        <w:t>（3）目录</w:t>
      </w:r>
    </w:p>
    <w:p>
      <w:pPr>
        <w:spacing w:line="440" w:lineRule="exact"/>
        <w:ind w:firstLineChars="200" w:firstLine="480"/>
        <w:rPr>
          <w:rFonts w:ascii="宋体" w:hAnsi="宋体"/>
          <w:sz w:val="24"/>
        </w:rPr>
      </w:pPr>
      <w:r>
        <w:rPr>
          <w:rFonts w:ascii="宋体" w:hAnsi="宋体" w:hint="eastAsia"/>
          <w:sz w:val="24"/>
        </w:rPr>
        <w:t>（4）摘要</w:t>
      </w:r>
    </w:p>
    <w:p>
      <w:pPr>
        <w:spacing w:line="440" w:lineRule="exact"/>
        <w:ind w:firstLineChars="200" w:firstLine="480"/>
        <w:rPr>
          <w:rFonts w:ascii="宋体" w:hAnsi="宋体"/>
          <w:sz w:val="24"/>
        </w:rPr>
      </w:pPr>
      <w:r>
        <w:rPr>
          <w:rFonts w:ascii="宋体" w:hAnsi="宋体" w:hint="eastAsia"/>
          <w:sz w:val="24"/>
        </w:rPr>
        <w:t>概述</w:t>
      </w:r>
      <w:r>
        <w:rPr>
          <w:rFonts w:ascii="宋体" w:hAnsi="宋体"/>
          <w:sz w:val="24"/>
        </w:rPr>
        <w:t>研究的背景、问题、内容、方法、结论、意义，</w:t>
      </w:r>
      <w:r>
        <w:rPr>
          <w:rFonts w:ascii="宋体" w:hAnsi="宋体" w:hint="eastAsia"/>
          <w:sz w:val="24"/>
        </w:rPr>
        <w:t>300字</w:t>
      </w:r>
      <w:r>
        <w:rPr>
          <w:rFonts w:ascii="宋体" w:hAnsi="宋体"/>
          <w:sz w:val="24"/>
        </w:rPr>
        <w:t>左右</w:t>
      </w:r>
      <w:r>
        <w:rPr>
          <w:rFonts w:ascii="宋体" w:hAnsi="宋体" w:hint="eastAsia"/>
          <w:sz w:val="24"/>
        </w:rPr>
        <w:t>。</w:t>
      </w:r>
    </w:p>
    <w:p>
      <w:pPr>
        <w:spacing w:line="440" w:lineRule="exact"/>
        <w:ind w:firstLineChars="200" w:firstLine="480"/>
        <w:rPr>
          <w:rFonts w:ascii="宋体" w:hAnsi="宋体"/>
          <w:sz w:val="24"/>
        </w:rPr>
      </w:pPr>
      <w:r>
        <w:rPr>
          <w:rFonts w:ascii="宋体" w:hAnsi="宋体" w:hint="eastAsia"/>
          <w:sz w:val="24"/>
        </w:rPr>
        <w:t>（5）正文</w:t>
      </w:r>
    </w:p>
    <w:p>
      <w:pPr>
        <w:spacing w:line="440" w:lineRule="exact"/>
        <w:ind w:firstLineChars="200" w:firstLine="480"/>
        <w:rPr>
          <w:rFonts w:ascii="宋体" w:hAnsi="宋体"/>
          <w:sz w:val="24"/>
        </w:rPr>
      </w:pPr>
      <w:r>
        <w:rPr>
          <w:rFonts w:ascii="宋体" w:hAnsi="宋体" w:hint="eastAsia"/>
          <w:sz w:val="24"/>
        </w:rPr>
        <w:t>包括</w:t>
      </w:r>
      <w:r>
        <w:rPr>
          <w:rFonts w:ascii="宋体" w:hAnsi="宋体"/>
          <w:sz w:val="24"/>
        </w:rPr>
        <w:t>引论、</w:t>
      </w:r>
      <w:r>
        <w:rPr>
          <w:rFonts w:ascii="宋体" w:hAnsi="宋体" w:hint="eastAsia"/>
          <w:sz w:val="24"/>
        </w:rPr>
        <w:t>本论</w:t>
      </w:r>
      <w:r>
        <w:rPr>
          <w:rFonts w:ascii="宋体" w:hAnsi="宋体"/>
          <w:sz w:val="24"/>
        </w:rPr>
        <w:t>、结论三部分</w:t>
      </w:r>
      <w:r>
        <w:rPr>
          <w:rFonts w:ascii="宋体" w:hAnsi="宋体" w:hint="eastAsia"/>
          <w:sz w:val="24"/>
        </w:rPr>
        <w:t>。</w:t>
      </w:r>
      <w:r>
        <w:rPr>
          <w:rFonts w:ascii="宋体" w:hAnsi="宋体"/>
          <w:sz w:val="24"/>
        </w:rPr>
        <w:t>引论</w:t>
      </w:r>
      <w:r>
        <w:rPr>
          <w:rFonts w:ascii="宋体" w:hAnsi="宋体" w:hint="eastAsia"/>
          <w:sz w:val="24"/>
        </w:rPr>
        <w:t>是</w:t>
      </w:r>
      <w:r>
        <w:rPr>
          <w:rFonts w:ascii="宋体" w:hAnsi="宋体"/>
          <w:sz w:val="24"/>
        </w:rPr>
        <w:t>论文的</w:t>
      </w:r>
      <w:r>
        <w:rPr>
          <w:rFonts w:ascii="宋体" w:hAnsi="宋体" w:hint="eastAsia"/>
          <w:sz w:val="24"/>
        </w:rPr>
        <w:t>开头</w:t>
      </w:r>
      <w:r>
        <w:rPr>
          <w:rFonts w:ascii="宋体" w:hAnsi="宋体"/>
          <w:sz w:val="24"/>
        </w:rPr>
        <w:t>，提出问题，表明观点；本论是全文的主体，</w:t>
      </w:r>
      <w:r>
        <w:rPr>
          <w:rFonts w:ascii="宋体" w:hAnsi="宋体" w:hint="eastAsia"/>
          <w:sz w:val="24"/>
        </w:rPr>
        <w:t>分析</w:t>
      </w:r>
      <w:r>
        <w:rPr>
          <w:rFonts w:ascii="宋体" w:hAnsi="宋体"/>
          <w:sz w:val="24"/>
        </w:rPr>
        <w:t>问题，论证观点；</w:t>
      </w:r>
      <w:r>
        <w:rPr>
          <w:rFonts w:ascii="宋体" w:hAnsi="宋体" w:hint="eastAsia"/>
          <w:sz w:val="24"/>
        </w:rPr>
        <w:t>结论是</w:t>
      </w:r>
      <w:r>
        <w:rPr>
          <w:rFonts w:ascii="宋体" w:hAnsi="宋体"/>
          <w:sz w:val="24"/>
        </w:rPr>
        <w:t>论文的结尾，总结全文，加深题意</w:t>
      </w:r>
      <w:r>
        <w:rPr>
          <w:rFonts w:ascii="宋体" w:hAnsi="宋体" w:hint="eastAsia"/>
          <w:sz w:val="24"/>
        </w:rPr>
        <w:t>。</w:t>
      </w:r>
    </w:p>
    <w:p>
      <w:pPr>
        <w:spacing w:line="440" w:lineRule="exact"/>
        <w:ind w:firstLineChars="200" w:firstLine="480"/>
        <w:rPr>
          <w:rFonts w:ascii="宋体" w:hAnsi="宋体"/>
          <w:sz w:val="24"/>
        </w:rPr>
      </w:pPr>
      <w:r>
        <w:rPr>
          <w:rFonts w:ascii="宋体" w:hAnsi="宋体" w:hint="eastAsia"/>
          <w:sz w:val="24"/>
        </w:rPr>
        <w:t>（6）参考</w:t>
      </w:r>
      <w:r>
        <w:rPr>
          <w:rFonts w:ascii="宋体" w:hAnsi="宋体"/>
          <w:sz w:val="24"/>
        </w:rPr>
        <w:t>文献</w:t>
      </w:r>
    </w:p>
    <w:p>
      <w:pPr>
        <w:spacing w:line="440" w:lineRule="exact"/>
        <w:ind w:firstLineChars="200" w:firstLine="480"/>
        <w:rPr>
          <w:rFonts w:ascii="宋体" w:hAnsi="宋体"/>
          <w:color w:val="000000"/>
          <w:sz w:val="24"/>
        </w:rPr>
      </w:pPr>
      <w:r>
        <w:rPr>
          <w:rFonts w:ascii="宋体" w:hAnsi="宋体" w:hint="eastAsia"/>
          <w:color w:val="000000"/>
          <w:sz w:val="24"/>
        </w:rPr>
        <w:t>参考文献不得少</w:t>
      </w:r>
      <w:r>
        <w:rPr>
          <w:rFonts w:ascii="宋体" w:hAnsi="宋体"/>
          <w:color w:val="000000"/>
          <w:sz w:val="24"/>
        </w:rPr>
        <w:t>于</w:t>
      </w:r>
      <w:r>
        <w:rPr>
          <w:rFonts w:ascii="宋体" w:hAnsi="宋体" w:hint="eastAsia"/>
          <w:color w:val="000000"/>
          <w:sz w:val="24"/>
        </w:rPr>
        <w:t>15篇</w:t>
      </w:r>
      <w:r>
        <w:rPr>
          <w:rFonts w:ascii="宋体" w:hAnsi="宋体"/>
          <w:color w:val="000000"/>
          <w:sz w:val="24"/>
        </w:rPr>
        <w:t>，</w:t>
      </w:r>
      <w:r>
        <w:rPr>
          <w:rFonts w:ascii="宋体" w:hAnsi="宋体" w:hint="eastAsia"/>
          <w:color w:val="000000"/>
          <w:sz w:val="24"/>
        </w:rPr>
        <w:t>其中近三年</w:t>
      </w:r>
      <w:r>
        <w:rPr>
          <w:rFonts w:ascii="宋体" w:hAnsi="宋体"/>
          <w:color w:val="000000"/>
          <w:sz w:val="24"/>
        </w:rPr>
        <w:t>的参考文献不得</w:t>
      </w:r>
      <w:r>
        <w:rPr>
          <w:rFonts w:ascii="宋体" w:hAnsi="宋体" w:hint="eastAsia"/>
          <w:color w:val="000000"/>
          <w:sz w:val="24"/>
        </w:rPr>
        <w:t>少于10篇</w:t>
      </w:r>
      <w:r>
        <w:rPr>
          <w:rFonts w:ascii="宋体" w:hAnsi="宋体"/>
          <w:color w:val="000000"/>
          <w:sz w:val="24"/>
        </w:rPr>
        <w:t>。</w:t>
      </w:r>
    </w:p>
    <w:p>
      <w:pPr>
        <w:spacing w:line="440" w:lineRule="exact"/>
        <w:ind w:firstLineChars="200" w:firstLine="480"/>
        <w:rPr>
          <w:rFonts w:ascii="宋体" w:hAnsi="宋体"/>
          <w:sz w:val="24"/>
        </w:rPr>
      </w:pPr>
      <w:r>
        <w:rPr>
          <w:rFonts w:ascii="宋体" w:hAnsi="宋体" w:hint="eastAsia"/>
          <w:sz w:val="24"/>
        </w:rPr>
        <w:t>（7）附录（可选）</w:t>
      </w:r>
    </w:p>
    <w:p>
      <w:pPr>
        <w:spacing w:line="440" w:lineRule="exact"/>
        <w:ind w:firstLineChars="200" w:firstLine="480"/>
        <w:rPr>
          <w:rFonts w:ascii="宋体" w:hAnsi="宋体"/>
          <w:sz w:val="24"/>
        </w:rPr>
      </w:pPr>
      <w:r>
        <w:rPr>
          <w:rFonts w:ascii="宋体" w:hAnsi="宋体" w:hint="eastAsia"/>
          <w:sz w:val="24"/>
        </w:rPr>
        <w:t>（8）致谢</w:t>
      </w:r>
    </w:p>
    <w:p>
      <w:pPr>
        <w:spacing w:line="440" w:lineRule="exact"/>
        <w:ind w:firstLineChars="200" w:firstLine="480"/>
        <w:rPr>
          <w:rFonts w:ascii="宋体" w:hAnsi="宋体"/>
          <w:sz w:val="24"/>
        </w:rPr>
      </w:pPr>
      <w:r>
        <w:rPr>
          <w:rFonts w:ascii="宋体" w:hAnsi="宋体" w:hint="eastAsia"/>
          <w:sz w:val="24"/>
        </w:rPr>
        <w:t>向在论文工作中直</w:t>
      </w:r>
      <w:proofErr w:type="gramStart"/>
      <w:r>
        <w:rPr>
          <w:rFonts w:ascii="宋体" w:hAnsi="宋体" w:hint="eastAsia"/>
          <w:sz w:val="24"/>
        </w:rPr>
        <w:t>接给予</w:t>
      </w:r>
      <w:proofErr w:type="gramEnd"/>
      <w:r>
        <w:rPr>
          <w:rFonts w:ascii="宋体" w:hAnsi="宋体" w:hint="eastAsia"/>
          <w:sz w:val="24"/>
        </w:rPr>
        <w:t>帮助的单位或个人表达谢意。</w:t>
      </w:r>
    </w:p>
    <w:p>
      <w:pPr>
        <w:spacing w:line="440" w:lineRule="exact"/>
        <w:ind w:firstLineChars="200" w:firstLine="482"/>
        <w:rPr>
          <w:rFonts w:ascii="宋体" w:hAnsi="宋体"/>
          <w:b/>
          <w:sz w:val="24"/>
        </w:rPr>
      </w:pPr>
      <w:r>
        <w:rPr>
          <w:rFonts w:ascii="宋体" w:hAnsi="宋体" w:hint="eastAsia"/>
          <w:b/>
          <w:sz w:val="24"/>
        </w:rPr>
        <w:t>二</w:t>
      </w:r>
      <w:r>
        <w:rPr>
          <w:rFonts w:ascii="宋体" w:hAnsi="宋体"/>
          <w:b/>
          <w:sz w:val="24"/>
        </w:rPr>
        <w:t>、写作建议</w:t>
      </w:r>
    </w:p>
    <w:p>
      <w:pPr>
        <w:spacing w:line="440" w:lineRule="exact"/>
        <w:ind w:firstLineChars="200" w:firstLine="480"/>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选题要</w:t>
      </w:r>
      <w:r>
        <w:rPr>
          <w:rFonts w:ascii="宋体" w:hAnsi="宋体"/>
          <w:sz w:val="24"/>
        </w:rPr>
        <w:t>聚焦，题目</w:t>
      </w:r>
      <w:r>
        <w:rPr>
          <w:rFonts w:ascii="宋体" w:hAnsi="宋体" w:hint="eastAsia"/>
          <w:sz w:val="24"/>
        </w:rPr>
        <w:t>不要</w:t>
      </w:r>
      <w:r>
        <w:rPr>
          <w:rFonts w:ascii="宋体" w:hAnsi="宋体"/>
          <w:sz w:val="24"/>
        </w:rPr>
        <w:t>过大，</w:t>
      </w:r>
      <w:r>
        <w:rPr>
          <w:rFonts w:ascii="宋体" w:hAnsi="宋体" w:hint="eastAsia"/>
          <w:sz w:val="24"/>
        </w:rPr>
        <w:t>以免内容</w:t>
      </w:r>
      <w:r>
        <w:rPr>
          <w:rFonts w:ascii="宋体" w:hAnsi="宋体"/>
          <w:sz w:val="24"/>
        </w:rPr>
        <w:t>太宽泛或难以完成</w:t>
      </w:r>
      <w:r>
        <w:rPr>
          <w:rFonts w:ascii="宋体" w:hAnsi="宋体" w:hint="eastAsia"/>
          <w:sz w:val="24"/>
        </w:rPr>
        <w:t>。</w:t>
      </w:r>
    </w:p>
    <w:p>
      <w:pPr>
        <w:spacing w:line="440" w:lineRule="exact"/>
        <w:ind w:firstLineChars="200" w:firstLine="480"/>
        <w:rPr>
          <w:rFonts w:ascii="宋体" w:hAnsi="宋体"/>
          <w:sz w:val="24"/>
        </w:rPr>
      </w:pPr>
      <w:r>
        <w:rPr>
          <w:rFonts w:ascii="宋体" w:hAnsi="宋体"/>
          <w:sz w:val="24"/>
        </w:rPr>
        <w:t xml:space="preserve">2. </w:t>
      </w:r>
      <w:r>
        <w:rPr>
          <w:rFonts w:ascii="宋体" w:hAnsi="宋体" w:hint="eastAsia"/>
          <w:sz w:val="24"/>
        </w:rPr>
        <w:t>选择</w:t>
      </w:r>
      <w:r>
        <w:rPr>
          <w:rFonts w:ascii="宋体" w:hAnsi="宋体"/>
          <w:sz w:val="24"/>
        </w:rPr>
        <w:t>自己</w:t>
      </w:r>
      <w:r>
        <w:rPr>
          <w:rFonts w:ascii="宋体" w:hAnsi="宋体" w:hint="eastAsia"/>
          <w:sz w:val="24"/>
        </w:rPr>
        <w:t>了解、</w:t>
      </w:r>
      <w:r>
        <w:rPr>
          <w:rFonts w:ascii="宋体" w:hAnsi="宋体"/>
          <w:sz w:val="24"/>
        </w:rPr>
        <w:t>并且能够找到足够多参考资料的题目，</w:t>
      </w:r>
      <w:r>
        <w:rPr>
          <w:rFonts w:ascii="宋体" w:hAnsi="宋体" w:hint="eastAsia"/>
          <w:sz w:val="24"/>
        </w:rPr>
        <w:t>可以通过</w:t>
      </w:r>
      <w:r>
        <w:rPr>
          <w:rFonts w:ascii="宋体" w:hAnsi="宋体"/>
          <w:sz w:val="24"/>
        </w:rPr>
        <w:t>文献检索确认资料</w:t>
      </w:r>
      <w:r>
        <w:rPr>
          <w:rFonts w:ascii="宋体" w:hAnsi="宋体" w:hint="eastAsia"/>
          <w:sz w:val="24"/>
        </w:rPr>
        <w:t>搜集</w:t>
      </w:r>
      <w:r>
        <w:rPr>
          <w:rFonts w:ascii="宋体" w:hAnsi="宋体"/>
          <w:sz w:val="24"/>
        </w:rPr>
        <w:t>的</w:t>
      </w:r>
      <w:r>
        <w:rPr>
          <w:rFonts w:ascii="宋体" w:hAnsi="宋体" w:hint="eastAsia"/>
          <w:sz w:val="24"/>
        </w:rPr>
        <w:t>难易程度</w:t>
      </w:r>
      <w:r>
        <w:rPr>
          <w:rFonts w:ascii="宋体" w:hAnsi="宋体"/>
          <w:sz w:val="24"/>
        </w:rPr>
        <w:t>。</w:t>
      </w:r>
    </w:p>
    <w:p>
      <w:pPr>
        <w:spacing w:line="440" w:lineRule="exact"/>
        <w:ind w:firstLineChars="200" w:firstLine="480"/>
        <w:rPr>
          <w:rFonts w:ascii="宋体" w:hAnsi="宋体"/>
          <w:sz w:val="24"/>
        </w:rPr>
      </w:pPr>
      <w:r>
        <w:rPr>
          <w:rFonts w:ascii="宋体" w:hAnsi="宋体"/>
          <w:sz w:val="24"/>
        </w:rPr>
        <w:t xml:space="preserve">3. </w:t>
      </w:r>
      <w:r>
        <w:rPr>
          <w:rFonts w:ascii="宋体" w:hAnsi="宋体" w:hint="eastAsia"/>
          <w:sz w:val="24"/>
        </w:rPr>
        <w:t>开题报告</w:t>
      </w:r>
      <w:r>
        <w:rPr>
          <w:rFonts w:ascii="宋体" w:hAnsi="宋体"/>
          <w:sz w:val="24"/>
        </w:rPr>
        <w:t>非常重要，尽量清晰</w:t>
      </w:r>
      <w:r>
        <w:rPr>
          <w:rFonts w:ascii="宋体" w:hAnsi="宋体" w:hint="eastAsia"/>
          <w:sz w:val="24"/>
        </w:rPr>
        <w:t>地</w:t>
      </w:r>
      <w:r>
        <w:rPr>
          <w:rFonts w:ascii="宋体" w:hAnsi="宋体"/>
          <w:sz w:val="24"/>
        </w:rPr>
        <w:t>说明论文写作的整体思路</w:t>
      </w:r>
      <w:r>
        <w:rPr>
          <w:rFonts w:ascii="宋体" w:hAnsi="宋体" w:hint="eastAsia"/>
          <w:sz w:val="24"/>
        </w:rPr>
        <w:t>和</w:t>
      </w:r>
      <w:r>
        <w:rPr>
          <w:rFonts w:ascii="宋体" w:hAnsi="宋体"/>
          <w:sz w:val="24"/>
        </w:rPr>
        <w:t>框架，以便教师给</w:t>
      </w:r>
      <w:r>
        <w:rPr>
          <w:rFonts w:ascii="宋体" w:hAnsi="宋体"/>
          <w:sz w:val="24"/>
        </w:rPr>
        <w:lastRenderedPageBreak/>
        <w:t>出</w:t>
      </w:r>
      <w:r>
        <w:rPr>
          <w:rFonts w:ascii="宋体" w:hAnsi="宋体" w:hint="eastAsia"/>
          <w:sz w:val="24"/>
        </w:rPr>
        <w:t>明确</w:t>
      </w:r>
      <w:r>
        <w:rPr>
          <w:rFonts w:ascii="宋体" w:hAnsi="宋体"/>
          <w:sz w:val="24"/>
        </w:rPr>
        <w:t>的指导意见</w:t>
      </w:r>
      <w:r>
        <w:rPr>
          <w:rFonts w:ascii="宋体" w:hAnsi="宋体" w:hint="eastAsia"/>
          <w:sz w:val="24"/>
        </w:rPr>
        <w:t>，</w:t>
      </w:r>
      <w:r>
        <w:rPr>
          <w:rFonts w:ascii="宋体" w:hAnsi="宋体"/>
          <w:sz w:val="24"/>
        </w:rPr>
        <w:t>防止在</w:t>
      </w:r>
      <w:r>
        <w:rPr>
          <w:rFonts w:ascii="宋体" w:hAnsi="宋体" w:hint="eastAsia"/>
          <w:sz w:val="24"/>
        </w:rPr>
        <w:t>写作</w:t>
      </w:r>
      <w:r>
        <w:rPr>
          <w:rFonts w:ascii="宋体" w:hAnsi="宋体"/>
          <w:sz w:val="24"/>
        </w:rPr>
        <w:t>阶段推翻重做</w:t>
      </w:r>
      <w:r>
        <w:rPr>
          <w:rFonts w:ascii="宋体" w:hAnsi="宋体" w:hint="eastAsia"/>
          <w:sz w:val="24"/>
        </w:rPr>
        <w:t>。</w:t>
      </w:r>
    </w:p>
    <w:p>
      <w:pPr>
        <w:spacing w:line="440" w:lineRule="exact"/>
        <w:ind w:firstLineChars="200" w:firstLine="480"/>
        <w:rPr>
          <w:rFonts w:ascii="宋体" w:hAnsi="宋体"/>
          <w:sz w:val="24"/>
        </w:rPr>
      </w:pPr>
      <w:r>
        <w:rPr>
          <w:rFonts w:ascii="宋体" w:hAnsi="宋体" w:hint="eastAsia"/>
          <w:sz w:val="24"/>
        </w:rPr>
        <w:t>4. 在资料</w:t>
      </w:r>
      <w:r>
        <w:rPr>
          <w:rFonts w:ascii="宋体" w:hAnsi="宋体"/>
          <w:sz w:val="24"/>
        </w:rPr>
        <w:t>搜集过程中</w:t>
      </w:r>
      <w:r>
        <w:rPr>
          <w:rFonts w:ascii="宋体" w:hAnsi="宋体" w:hint="eastAsia"/>
          <w:sz w:val="24"/>
        </w:rPr>
        <w:t>，</w:t>
      </w:r>
      <w:r>
        <w:rPr>
          <w:rFonts w:ascii="宋体" w:hAnsi="宋体"/>
          <w:sz w:val="24"/>
        </w:rPr>
        <w:t>以索引的形式做好资料的</w:t>
      </w:r>
      <w:r>
        <w:rPr>
          <w:rFonts w:ascii="宋体" w:hAnsi="宋体" w:hint="eastAsia"/>
          <w:sz w:val="24"/>
        </w:rPr>
        <w:t>保存</w:t>
      </w:r>
      <w:r>
        <w:rPr>
          <w:rFonts w:ascii="宋体" w:hAnsi="宋体"/>
          <w:sz w:val="24"/>
        </w:rPr>
        <w:t>和分类整理，以免</w:t>
      </w:r>
      <w:r>
        <w:rPr>
          <w:rFonts w:ascii="宋体" w:hAnsi="宋体" w:hint="eastAsia"/>
          <w:sz w:val="24"/>
        </w:rPr>
        <w:t>花费大量</w:t>
      </w:r>
      <w:r>
        <w:rPr>
          <w:rFonts w:ascii="宋体" w:hAnsi="宋体"/>
          <w:sz w:val="24"/>
        </w:rPr>
        <w:t>时间重复查找。</w:t>
      </w:r>
    </w:p>
    <w:p>
      <w:pPr>
        <w:spacing w:line="440" w:lineRule="exact"/>
        <w:ind w:firstLineChars="200" w:firstLine="480"/>
        <w:rPr>
          <w:rFonts w:ascii="宋体" w:hAnsi="宋体"/>
          <w:sz w:val="24"/>
        </w:rPr>
      </w:pPr>
      <w:r>
        <w:rPr>
          <w:rFonts w:ascii="宋体" w:hAnsi="宋体"/>
          <w:sz w:val="24"/>
        </w:rPr>
        <w:t xml:space="preserve">5. </w:t>
      </w:r>
      <w:r>
        <w:rPr>
          <w:rFonts w:ascii="宋体" w:hAnsi="宋体" w:hint="eastAsia"/>
          <w:sz w:val="24"/>
        </w:rPr>
        <w:t>在</w:t>
      </w:r>
      <w:r>
        <w:rPr>
          <w:rFonts w:ascii="宋体" w:hAnsi="宋体"/>
          <w:sz w:val="24"/>
        </w:rPr>
        <w:t>开题、写作</w:t>
      </w:r>
      <w:r>
        <w:rPr>
          <w:rFonts w:ascii="宋体" w:hAnsi="宋体" w:hint="eastAsia"/>
          <w:sz w:val="24"/>
        </w:rPr>
        <w:t>阶段</w:t>
      </w:r>
      <w:r>
        <w:rPr>
          <w:rFonts w:ascii="宋体" w:hAnsi="宋体"/>
          <w:sz w:val="24"/>
        </w:rPr>
        <w:t>，</w:t>
      </w:r>
      <w:r>
        <w:rPr>
          <w:rFonts w:ascii="宋体" w:hAnsi="宋体" w:hint="eastAsia"/>
          <w:sz w:val="24"/>
        </w:rPr>
        <w:t>可</w:t>
      </w:r>
      <w:r>
        <w:rPr>
          <w:rFonts w:ascii="宋体" w:hAnsi="宋体"/>
          <w:sz w:val="24"/>
        </w:rPr>
        <w:t>通过平台与教师多进行沟通，减少无效提交的次数。</w:t>
      </w:r>
    </w:p>
    <w:p>
      <w:pPr>
        <w:spacing w:line="440" w:lineRule="exact"/>
        <w:ind w:firstLineChars="200" w:firstLine="482"/>
        <w:rPr>
          <w:rFonts w:ascii="宋体" w:hAnsi="宋体"/>
          <w:b/>
          <w:sz w:val="24"/>
        </w:rPr>
      </w:pPr>
      <w:r>
        <w:rPr>
          <w:rFonts w:ascii="宋体" w:hAnsi="宋体" w:hint="eastAsia"/>
          <w:b/>
          <w:sz w:val="24"/>
        </w:rPr>
        <w:t>三</w:t>
      </w:r>
      <w:r>
        <w:rPr>
          <w:rFonts w:ascii="宋体" w:hAnsi="宋体"/>
          <w:b/>
          <w:sz w:val="24"/>
        </w:rPr>
        <w:t>、</w:t>
      </w:r>
      <w:r>
        <w:rPr>
          <w:rFonts w:ascii="宋体" w:hAnsi="宋体" w:hint="eastAsia"/>
          <w:b/>
          <w:sz w:val="24"/>
        </w:rPr>
        <w:t>成绩</w:t>
      </w:r>
      <w:r>
        <w:rPr>
          <w:rFonts w:ascii="宋体" w:hAnsi="宋体"/>
          <w:b/>
          <w:sz w:val="24"/>
        </w:rPr>
        <w:t>评定</w:t>
      </w:r>
    </w:p>
    <w:p>
      <w:pPr>
        <w:spacing w:line="440" w:lineRule="exact"/>
        <w:ind w:firstLineChars="200" w:firstLine="480"/>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毕业论文写作</w:t>
      </w:r>
      <w:r>
        <w:rPr>
          <w:rFonts w:ascii="宋体" w:hAnsi="宋体"/>
          <w:sz w:val="24"/>
        </w:rPr>
        <w:t>成绩按百分制评定。</w:t>
      </w:r>
    </w:p>
    <w:p>
      <w:pPr>
        <w:spacing w:line="440" w:lineRule="exact"/>
        <w:ind w:firstLineChars="200" w:firstLine="482"/>
        <w:rPr>
          <w:rFonts w:ascii="宋体" w:hAnsi="宋体"/>
          <w:b/>
          <w:sz w:val="24"/>
        </w:rPr>
      </w:pPr>
      <w:r>
        <w:rPr>
          <w:rFonts w:ascii="宋体" w:hAnsi="宋体"/>
          <w:b/>
          <w:sz w:val="24"/>
        </w:rPr>
        <w:t xml:space="preserve">2. </w:t>
      </w:r>
      <w:r>
        <w:rPr>
          <w:rFonts w:ascii="宋体" w:hAnsi="宋体" w:hint="eastAsia"/>
          <w:b/>
          <w:sz w:val="24"/>
        </w:rPr>
        <w:t>凡存在下述问题的，论文不予通过：</w:t>
      </w:r>
    </w:p>
    <w:p>
      <w:pPr>
        <w:spacing w:line="440" w:lineRule="exact"/>
        <w:ind w:firstLineChars="200" w:firstLine="480"/>
        <w:rPr>
          <w:rFonts w:ascii="宋体" w:hAnsi="宋体"/>
          <w:sz w:val="24"/>
        </w:rPr>
      </w:pPr>
      <w:r>
        <w:rPr>
          <w:rFonts w:ascii="宋体" w:hAnsi="宋体" w:hint="eastAsia"/>
          <w:sz w:val="24"/>
        </w:rPr>
        <w:t>正文字数不符合要求；</w:t>
      </w:r>
      <w:proofErr w:type="gramStart"/>
      <w:r>
        <w:rPr>
          <w:rFonts w:ascii="宋体" w:hAnsi="宋体" w:hint="eastAsia"/>
          <w:sz w:val="24"/>
        </w:rPr>
        <w:t>查重率</w:t>
      </w:r>
      <w:proofErr w:type="gramEnd"/>
      <w:r>
        <w:rPr>
          <w:rFonts w:ascii="宋体" w:hAnsi="宋体" w:hint="eastAsia"/>
          <w:sz w:val="24"/>
        </w:rPr>
        <w:t>大于30%，或</w:t>
      </w:r>
      <w:proofErr w:type="gramStart"/>
      <w:r>
        <w:rPr>
          <w:rFonts w:ascii="宋体" w:hAnsi="宋体" w:hint="eastAsia"/>
          <w:sz w:val="24"/>
        </w:rPr>
        <w:t>伪造查重报告</w:t>
      </w:r>
      <w:proofErr w:type="gramEnd"/>
      <w:r>
        <w:rPr>
          <w:rFonts w:ascii="宋体" w:hAnsi="宋体" w:hint="eastAsia"/>
          <w:sz w:val="24"/>
        </w:rPr>
        <w:t>；存在学术不端、学位论文作假行为；结构不完整；与专业无关，或跑题现象严重；逻辑混乱；存在政治性、伦理性等问题；理论、论证存在原则性错误；语句不通顺，错别字多；不按老师意见修改，或修改后仍不符合要求等。</w:t>
      </w:r>
      <w:bookmarkStart w:id="0" w:name="_GoBack"/>
      <w:bookmarkEnd w:id="0"/>
    </w:p>
    <w:p>
      <w:pPr>
        <w:spacing w:line="440" w:lineRule="exact"/>
        <w:ind w:firstLineChars="200" w:firstLine="480"/>
        <w:rPr>
          <w:rFonts w:ascii="宋体" w:hAnsi="宋体"/>
          <w:sz w:val="24"/>
        </w:rPr>
      </w:pPr>
      <w:r>
        <w:rPr>
          <w:rFonts w:ascii="宋体" w:hAnsi="宋体" w:hint="eastAsia"/>
          <w:sz w:val="24"/>
        </w:rPr>
        <w:t>3. 符合基本要求的论文参考以下标准进行评分：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828"/>
        <w:gridCol w:w="7004"/>
      </w:tblGrid>
      <w:tr>
        <w:trPr>
          <w:jc w:val="center"/>
        </w:trPr>
        <w:tc>
          <w:tcPr>
            <w:tcW w:w="603" w:type="pct"/>
            <w:shd w:val="clear" w:color="auto" w:fill="auto"/>
            <w:vAlign w:val="center"/>
          </w:tcPr>
          <w:p>
            <w:pPr>
              <w:spacing w:line="400" w:lineRule="atLeast"/>
              <w:jc w:val="center"/>
              <w:rPr>
                <w:rFonts w:ascii="宋体" w:hAnsi="宋体"/>
                <w:b/>
                <w:szCs w:val="21"/>
              </w:rPr>
            </w:pPr>
            <w:r>
              <w:rPr>
                <w:rFonts w:ascii="宋体" w:hAnsi="宋体" w:hint="eastAsia"/>
                <w:b/>
                <w:szCs w:val="21"/>
              </w:rPr>
              <w:t>类别</w:t>
            </w:r>
          </w:p>
        </w:tc>
        <w:tc>
          <w:tcPr>
            <w:tcW w:w="465" w:type="pct"/>
            <w:shd w:val="clear" w:color="auto" w:fill="auto"/>
            <w:vAlign w:val="center"/>
          </w:tcPr>
          <w:p>
            <w:pPr>
              <w:spacing w:line="400" w:lineRule="atLeast"/>
              <w:jc w:val="center"/>
              <w:rPr>
                <w:rFonts w:ascii="宋体" w:hAnsi="宋体"/>
                <w:b/>
                <w:szCs w:val="21"/>
              </w:rPr>
            </w:pPr>
            <w:r>
              <w:rPr>
                <w:rFonts w:ascii="宋体" w:hAnsi="宋体" w:hint="eastAsia"/>
                <w:b/>
                <w:szCs w:val="21"/>
              </w:rPr>
              <w:t>分值</w:t>
            </w:r>
          </w:p>
        </w:tc>
        <w:tc>
          <w:tcPr>
            <w:tcW w:w="3932" w:type="pct"/>
            <w:shd w:val="clear" w:color="auto" w:fill="auto"/>
            <w:vAlign w:val="center"/>
          </w:tcPr>
          <w:p>
            <w:pPr>
              <w:spacing w:line="400" w:lineRule="atLeast"/>
              <w:jc w:val="center"/>
              <w:rPr>
                <w:rFonts w:ascii="宋体" w:hAnsi="宋体"/>
                <w:b/>
                <w:szCs w:val="21"/>
              </w:rPr>
            </w:pPr>
            <w:r>
              <w:rPr>
                <w:rFonts w:ascii="宋体" w:hAnsi="宋体" w:hint="eastAsia"/>
                <w:b/>
                <w:szCs w:val="21"/>
              </w:rPr>
              <w:t>评分</w:t>
            </w:r>
            <w:r>
              <w:rPr>
                <w:rFonts w:ascii="宋体" w:hAnsi="宋体"/>
                <w:b/>
                <w:szCs w:val="21"/>
              </w:rPr>
              <w:t>细则</w:t>
            </w:r>
          </w:p>
        </w:tc>
      </w:tr>
      <w:tr>
        <w:trPr>
          <w:jc w:val="center"/>
        </w:trPr>
        <w:tc>
          <w:tcPr>
            <w:tcW w:w="603" w:type="pct"/>
            <w:shd w:val="clear" w:color="auto" w:fill="auto"/>
            <w:vAlign w:val="center"/>
          </w:tcPr>
          <w:p>
            <w:pPr>
              <w:spacing w:line="400" w:lineRule="atLeast"/>
              <w:jc w:val="center"/>
              <w:rPr>
                <w:rFonts w:ascii="宋体" w:hAnsi="宋体"/>
                <w:szCs w:val="21"/>
              </w:rPr>
            </w:pPr>
            <w:r>
              <w:rPr>
                <w:rFonts w:ascii="宋体" w:hAnsi="宋体" w:hint="eastAsia"/>
                <w:szCs w:val="21"/>
              </w:rPr>
              <w:t>查重率</w:t>
            </w:r>
          </w:p>
        </w:tc>
        <w:tc>
          <w:tcPr>
            <w:tcW w:w="465" w:type="pct"/>
            <w:shd w:val="clear" w:color="auto" w:fill="auto"/>
            <w:vAlign w:val="center"/>
          </w:tcPr>
          <w:p>
            <w:pPr>
              <w:spacing w:line="400" w:lineRule="atLeast"/>
              <w:jc w:val="center"/>
              <w:rPr>
                <w:rFonts w:ascii="宋体" w:hAnsi="宋体"/>
                <w:szCs w:val="21"/>
              </w:rPr>
            </w:pPr>
            <w:r>
              <w:rPr>
                <w:rFonts w:ascii="宋体" w:hAnsi="宋体"/>
                <w:szCs w:val="21"/>
              </w:rPr>
              <w:t>10</w:t>
            </w:r>
            <w:r>
              <w:rPr>
                <w:rFonts w:ascii="宋体" w:hAnsi="宋体" w:hint="eastAsia"/>
                <w:szCs w:val="21"/>
              </w:rPr>
              <w:t>分</w:t>
            </w:r>
          </w:p>
        </w:tc>
        <w:tc>
          <w:tcPr>
            <w:tcW w:w="3932" w:type="pct"/>
            <w:shd w:val="clear" w:color="auto" w:fill="auto"/>
            <w:vAlign w:val="center"/>
          </w:tcPr>
          <w:p>
            <w:pPr>
              <w:spacing w:line="400" w:lineRule="atLeast"/>
              <w:rPr>
                <w:rFonts w:ascii="宋体" w:hAnsi="宋体"/>
                <w:szCs w:val="21"/>
              </w:rPr>
            </w:pPr>
            <w:r>
              <w:rPr>
                <w:rFonts w:ascii="宋体" w:hAnsi="宋体" w:hint="eastAsia"/>
                <w:szCs w:val="21"/>
              </w:rPr>
              <w:t>根据查重率或论文参考程度酌情给分</w:t>
            </w:r>
            <w:r>
              <w:rPr>
                <w:rFonts w:ascii="宋体" w:hAnsi="宋体"/>
                <w:szCs w:val="21"/>
              </w:rPr>
              <w:t>。</w:t>
            </w:r>
          </w:p>
        </w:tc>
      </w:tr>
      <w:tr>
        <w:trPr>
          <w:jc w:val="center"/>
        </w:trPr>
        <w:tc>
          <w:tcPr>
            <w:tcW w:w="603" w:type="pct"/>
            <w:shd w:val="clear" w:color="auto" w:fill="auto"/>
            <w:vAlign w:val="center"/>
          </w:tcPr>
          <w:p>
            <w:pPr>
              <w:spacing w:line="400" w:lineRule="atLeast"/>
              <w:jc w:val="center"/>
              <w:rPr>
                <w:rFonts w:ascii="宋体" w:hAnsi="宋体"/>
                <w:szCs w:val="21"/>
              </w:rPr>
            </w:pPr>
            <w:r>
              <w:rPr>
                <w:rFonts w:ascii="宋体" w:hAnsi="宋体" w:hint="eastAsia"/>
                <w:szCs w:val="21"/>
              </w:rPr>
              <w:t>工作态度</w:t>
            </w:r>
          </w:p>
        </w:tc>
        <w:tc>
          <w:tcPr>
            <w:tcW w:w="465" w:type="pct"/>
            <w:shd w:val="clear" w:color="auto" w:fill="auto"/>
            <w:vAlign w:val="center"/>
          </w:tcPr>
          <w:p>
            <w:pPr>
              <w:spacing w:line="400" w:lineRule="atLeast"/>
              <w:jc w:val="center"/>
              <w:rPr>
                <w:rFonts w:ascii="宋体" w:hAnsi="宋体"/>
                <w:szCs w:val="21"/>
              </w:rPr>
            </w:pPr>
            <w:r>
              <w:rPr>
                <w:rFonts w:ascii="宋体" w:hAnsi="宋体" w:hint="eastAsia"/>
                <w:szCs w:val="21"/>
              </w:rPr>
              <w:t>10分</w:t>
            </w:r>
          </w:p>
        </w:tc>
        <w:tc>
          <w:tcPr>
            <w:tcW w:w="3932" w:type="pct"/>
            <w:shd w:val="clear" w:color="auto" w:fill="auto"/>
            <w:vAlign w:val="center"/>
          </w:tcPr>
          <w:p>
            <w:pPr>
              <w:spacing w:line="400" w:lineRule="atLeast"/>
              <w:rPr>
                <w:rFonts w:ascii="宋体" w:hAnsi="宋体"/>
                <w:szCs w:val="21"/>
              </w:rPr>
            </w:pPr>
            <w:r>
              <w:rPr>
                <w:rFonts w:ascii="宋体" w:hAnsi="宋体" w:hint="eastAsia"/>
                <w:szCs w:val="21"/>
              </w:rPr>
              <w:t>根据学生在论文工作过程中的态度酌情给分，是否认真对待论文工作，及时提交开题报告或论文，认真按照教师的指导意见进行修改，与教师进行深入有价值的良性讨论。</w:t>
            </w:r>
          </w:p>
        </w:tc>
      </w:tr>
      <w:tr>
        <w:trPr>
          <w:jc w:val="center"/>
        </w:trPr>
        <w:tc>
          <w:tcPr>
            <w:tcW w:w="603" w:type="pct"/>
            <w:shd w:val="clear" w:color="auto" w:fill="auto"/>
            <w:vAlign w:val="center"/>
          </w:tcPr>
          <w:p>
            <w:pPr>
              <w:spacing w:line="400" w:lineRule="atLeast"/>
              <w:jc w:val="center"/>
              <w:rPr>
                <w:rFonts w:ascii="宋体" w:hAnsi="宋体"/>
                <w:szCs w:val="21"/>
              </w:rPr>
            </w:pPr>
            <w:r>
              <w:rPr>
                <w:rFonts w:ascii="宋体" w:hAnsi="宋体" w:hint="eastAsia"/>
                <w:szCs w:val="21"/>
              </w:rPr>
              <w:t>规范性</w:t>
            </w:r>
          </w:p>
        </w:tc>
        <w:tc>
          <w:tcPr>
            <w:tcW w:w="465" w:type="pct"/>
            <w:shd w:val="clear" w:color="auto" w:fill="auto"/>
            <w:vAlign w:val="center"/>
          </w:tcPr>
          <w:p>
            <w:pPr>
              <w:spacing w:line="400" w:lineRule="atLeast"/>
              <w:jc w:val="center"/>
              <w:rPr>
                <w:rFonts w:ascii="宋体" w:hAnsi="宋体"/>
                <w:szCs w:val="21"/>
              </w:rPr>
            </w:pPr>
            <w:r>
              <w:rPr>
                <w:rFonts w:ascii="宋体" w:hAnsi="宋体"/>
                <w:szCs w:val="21"/>
              </w:rPr>
              <w:t>3</w:t>
            </w:r>
            <w:r>
              <w:rPr>
                <w:rFonts w:ascii="宋体" w:hAnsi="宋体" w:hint="eastAsia"/>
                <w:szCs w:val="21"/>
              </w:rPr>
              <w:t>0分</w:t>
            </w:r>
          </w:p>
        </w:tc>
        <w:tc>
          <w:tcPr>
            <w:tcW w:w="3932" w:type="pct"/>
            <w:shd w:val="clear" w:color="auto" w:fill="auto"/>
            <w:vAlign w:val="center"/>
          </w:tcPr>
          <w:p>
            <w:pPr>
              <w:spacing w:line="400" w:lineRule="atLeast"/>
              <w:rPr>
                <w:rFonts w:ascii="宋体" w:hAnsi="宋体"/>
                <w:szCs w:val="21"/>
              </w:rPr>
            </w:pPr>
            <w:r>
              <w:rPr>
                <w:rFonts w:ascii="宋体" w:hAnsi="宋体" w:hint="eastAsia"/>
                <w:szCs w:val="21"/>
              </w:rPr>
              <w:t>a</w:t>
            </w:r>
            <w:r>
              <w:rPr>
                <w:rFonts w:ascii="宋体" w:hAnsi="宋体"/>
                <w:szCs w:val="21"/>
              </w:rPr>
              <w:t>.</w:t>
            </w:r>
            <w:r>
              <w:rPr>
                <w:rFonts w:ascii="宋体" w:hAnsi="宋体" w:hint="eastAsia"/>
                <w:szCs w:val="21"/>
              </w:rPr>
              <w:t>论文结构完整；</w:t>
            </w:r>
          </w:p>
          <w:p>
            <w:pPr>
              <w:spacing w:line="400" w:lineRule="atLeast"/>
              <w:rPr>
                <w:rFonts w:ascii="宋体" w:hAnsi="宋体"/>
                <w:szCs w:val="21"/>
              </w:rPr>
            </w:pPr>
            <w:r>
              <w:rPr>
                <w:rFonts w:ascii="宋体" w:hAnsi="宋体"/>
                <w:szCs w:val="21"/>
              </w:rPr>
              <w:t>b</w:t>
            </w:r>
            <w:r>
              <w:rPr>
                <w:rFonts w:ascii="宋体" w:hAnsi="宋体" w:hint="eastAsia"/>
                <w:szCs w:val="21"/>
              </w:rPr>
              <w:t>.论文各部分符合格式要求、学术规范或相关行业、国家标准</w:t>
            </w:r>
            <w:r>
              <w:rPr>
                <w:rFonts w:ascii="宋体" w:hAnsi="宋体"/>
                <w:szCs w:val="21"/>
              </w:rPr>
              <w:t>；</w:t>
            </w:r>
          </w:p>
          <w:p>
            <w:pPr>
              <w:spacing w:line="400" w:lineRule="atLeast"/>
              <w:rPr>
                <w:rFonts w:ascii="宋体" w:hAnsi="宋体"/>
                <w:szCs w:val="21"/>
              </w:rPr>
            </w:pPr>
            <w:r>
              <w:rPr>
                <w:rFonts w:ascii="宋体" w:hAnsi="宋体" w:hint="eastAsia"/>
                <w:szCs w:val="21"/>
              </w:rPr>
              <w:t>根据</w:t>
            </w:r>
            <w:r>
              <w:rPr>
                <w:rFonts w:ascii="宋体" w:hAnsi="宋体"/>
                <w:szCs w:val="21"/>
              </w:rPr>
              <w:t>学生</w:t>
            </w:r>
            <w:r>
              <w:rPr>
                <w:rFonts w:ascii="宋体" w:hAnsi="宋体" w:hint="eastAsia"/>
                <w:szCs w:val="21"/>
              </w:rPr>
              <w:t>提交论文情况酌情给分。</w:t>
            </w:r>
          </w:p>
        </w:tc>
      </w:tr>
      <w:tr>
        <w:trPr>
          <w:jc w:val="center"/>
        </w:trPr>
        <w:tc>
          <w:tcPr>
            <w:tcW w:w="603" w:type="pct"/>
            <w:shd w:val="clear" w:color="auto" w:fill="auto"/>
            <w:vAlign w:val="center"/>
          </w:tcPr>
          <w:p>
            <w:pPr>
              <w:spacing w:line="400" w:lineRule="atLeast"/>
              <w:jc w:val="center"/>
              <w:rPr>
                <w:rFonts w:ascii="宋体" w:hAnsi="宋体"/>
                <w:szCs w:val="21"/>
              </w:rPr>
            </w:pPr>
            <w:r>
              <w:rPr>
                <w:rFonts w:ascii="宋体" w:hAnsi="宋体" w:hint="eastAsia"/>
                <w:szCs w:val="21"/>
              </w:rPr>
              <w:t>学术水平</w:t>
            </w:r>
          </w:p>
        </w:tc>
        <w:tc>
          <w:tcPr>
            <w:tcW w:w="465" w:type="pct"/>
            <w:shd w:val="clear" w:color="auto" w:fill="auto"/>
            <w:vAlign w:val="center"/>
          </w:tcPr>
          <w:p>
            <w:pPr>
              <w:spacing w:line="400" w:lineRule="atLeast"/>
              <w:jc w:val="center"/>
              <w:rPr>
                <w:rFonts w:ascii="宋体" w:hAnsi="宋体"/>
                <w:szCs w:val="21"/>
              </w:rPr>
            </w:pPr>
            <w:r>
              <w:rPr>
                <w:rFonts w:ascii="宋体" w:hAnsi="宋体" w:hint="eastAsia"/>
                <w:szCs w:val="21"/>
              </w:rPr>
              <w:t>50分</w:t>
            </w:r>
          </w:p>
        </w:tc>
        <w:tc>
          <w:tcPr>
            <w:tcW w:w="3932" w:type="pct"/>
            <w:shd w:val="clear" w:color="auto" w:fill="auto"/>
            <w:vAlign w:val="center"/>
          </w:tcPr>
          <w:p>
            <w:pPr>
              <w:spacing w:line="400" w:lineRule="atLeast"/>
              <w:rPr>
                <w:rFonts w:ascii="宋体" w:hAnsi="宋体"/>
                <w:szCs w:val="21"/>
              </w:rPr>
            </w:pPr>
            <w:r>
              <w:rPr>
                <w:rFonts w:ascii="宋体" w:hAnsi="宋体" w:hint="eastAsia"/>
                <w:szCs w:val="21"/>
              </w:rPr>
              <w:t>a</w:t>
            </w:r>
            <w:r>
              <w:rPr>
                <w:rFonts w:ascii="宋体" w:hAnsi="宋体"/>
                <w:szCs w:val="21"/>
              </w:rPr>
              <w:t>.</w:t>
            </w:r>
            <w:r>
              <w:rPr>
                <w:rFonts w:ascii="宋体" w:hAnsi="宋体" w:hint="eastAsia"/>
                <w:szCs w:val="21"/>
              </w:rPr>
              <w:t>能够联系</w:t>
            </w:r>
            <w:r>
              <w:rPr>
                <w:rFonts w:ascii="宋体" w:hAnsi="宋体"/>
                <w:szCs w:val="21"/>
              </w:rPr>
              <w:t>实际，有自己的见解，</w:t>
            </w:r>
            <w:r>
              <w:rPr>
                <w:rFonts w:ascii="宋体" w:hAnsi="宋体" w:hint="eastAsia"/>
                <w:szCs w:val="21"/>
              </w:rPr>
              <w:t>有一定的</w:t>
            </w:r>
            <w:r>
              <w:rPr>
                <w:rFonts w:ascii="宋体" w:hAnsi="宋体"/>
                <w:szCs w:val="21"/>
              </w:rPr>
              <w:t>理论或实际参考价值；</w:t>
            </w:r>
          </w:p>
          <w:p>
            <w:pPr>
              <w:spacing w:line="400" w:lineRule="atLeast"/>
              <w:rPr>
                <w:rFonts w:ascii="宋体" w:hAnsi="宋体"/>
                <w:szCs w:val="21"/>
              </w:rPr>
            </w:pPr>
            <w:r>
              <w:rPr>
                <w:rFonts w:ascii="宋体" w:hAnsi="宋体"/>
                <w:szCs w:val="21"/>
              </w:rPr>
              <w:t>b.</w:t>
            </w:r>
            <w:r>
              <w:rPr>
                <w:rFonts w:ascii="宋体" w:hAnsi="宋体" w:hint="eastAsia"/>
                <w:szCs w:val="21"/>
              </w:rPr>
              <w:t>中心明确</w:t>
            </w:r>
            <w:r>
              <w:rPr>
                <w:rFonts w:ascii="宋体" w:hAnsi="宋体"/>
                <w:szCs w:val="21"/>
              </w:rPr>
              <w:t>，论据充分</w:t>
            </w:r>
            <w:r>
              <w:rPr>
                <w:rFonts w:ascii="宋体" w:hAnsi="宋体" w:hint="eastAsia"/>
                <w:szCs w:val="21"/>
              </w:rPr>
              <w:t>，内容详实；</w:t>
            </w:r>
          </w:p>
          <w:p>
            <w:pPr>
              <w:spacing w:line="400" w:lineRule="atLeast"/>
              <w:rPr>
                <w:rFonts w:ascii="宋体" w:hAnsi="宋体"/>
                <w:szCs w:val="21"/>
              </w:rPr>
            </w:pPr>
            <w:r>
              <w:rPr>
                <w:rFonts w:ascii="宋体" w:hAnsi="宋体"/>
                <w:szCs w:val="21"/>
              </w:rPr>
              <w:t>c.</w:t>
            </w:r>
            <w:r>
              <w:rPr>
                <w:rFonts w:ascii="宋体" w:hAnsi="宋体" w:hint="eastAsia"/>
                <w:szCs w:val="21"/>
              </w:rPr>
              <w:t>结构</w:t>
            </w:r>
            <w:r>
              <w:rPr>
                <w:rFonts w:ascii="宋体" w:hAnsi="宋体"/>
                <w:szCs w:val="21"/>
              </w:rPr>
              <w:t>严谨，文字流畅</w:t>
            </w:r>
            <w:r>
              <w:rPr>
                <w:rFonts w:ascii="宋体" w:hAnsi="宋体" w:hint="eastAsia"/>
                <w:szCs w:val="21"/>
              </w:rPr>
              <w:t>，语言准确、简练、专业；</w:t>
            </w:r>
          </w:p>
          <w:p>
            <w:pPr>
              <w:spacing w:line="400" w:lineRule="atLeast"/>
              <w:rPr>
                <w:rFonts w:ascii="宋体" w:hAnsi="宋体"/>
                <w:szCs w:val="21"/>
              </w:rPr>
            </w:pPr>
            <w:r>
              <w:rPr>
                <w:rFonts w:ascii="宋体" w:hAnsi="宋体"/>
                <w:szCs w:val="21"/>
              </w:rPr>
              <w:t>d.</w:t>
            </w:r>
            <w:r>
              <w:rPr>
                <w:rFonts w:ascii="宋体" w:hAnsi="宋体" w:hint="eastAsia"/>
                <w:szCs w:val="21"/>
              </w:rPr>
              <w:t>参考文献具有适用性、准确性、专业性和权威性。</w:t>
            </w:r>
          </w:p>
          <w:p>
            <w:pPr>
              <w:spacing w:line="400" w:lineRule="atLeast"/>
              <w:rPr>
                <w:rFonts w:ascii="宋体" w:hAnsi="宋体"/>
                <w:szCs w:val="21"/>
              </w:rPr>
            </w:pPr>
            <w:r>
              <w:rPr>
                <w:rFonts w:ascii="宋体" w:hAnsi="宋体" w:hint="eastAsia"/>
                <w:szCs w:val="21"/>
              </w:rPr>
              <w:t>根据</w:t>
            </w:r>
            <w:r>
              <w:rPr>
                <w:rFonts w:ascii="宋体" w:hAnsi="宋体"/>
                <w:szCs w:val="21"/>
              </w:rPr>
              <w:t>学生的</w:t>
            </w:r>
            <w:r>
              <w:rPr>
                <w:rFonts w:ascii="宋体" w:hAnsi="宋体" w:hint="eastAsia"/>
                <w:szCs w:val="21"/>
              </w:rPr>
              <w:t>论文</w:t>
            </w:r>
            <w:r>
              <w:rPr>
                <w:rFonts w:ascii="宋体" w:hAnsi="宋体"/>
                <w:szCs w:val="21"/>
              </w:rPr>
              <w:t>写作情况酌情</w:t>
            </w:r>
            <w:r>
              <w:rPr>
                <w:rFonts w:ascii="宋体" w:hAnsi="宋体" w:hint="eastAsia"/>
                <w:szCs w:val="21"/>
              </w:rPr>
              <w:t>给</w:t>
            </w:r>
            <w:r>
              <w:rPr>
                <w:rFonts w:ascii="宋体" w:hAnsi="宋体"/>
                <w:szCs w:val="21"/>
              </w:rPr>
              <w:t>分。</w:t>
            </w:r>
          </w:p>
        </w:tc>
      </w:tr>
    </w:tbl>
    <w:p>
      <w:pPr>
        <w:spacing w:line="400" w:lineRule="atLeast"/>
        <w:ind w:right="-25" w:firstLineChars="200" w:firstLine="482"/>
        <w:rPr>
          <w:rFonts w:ascii="宋体" w:hAnsi="宋体"/>
          <w:b/>
          <w:sz w:val="24"/>
        </w:rPr>
      </w:pPr>
      <w:r>
        <w:rPr>
          <w:rFonts w:ascii="宋体" w:hAnsi="宋体" w:hint="eastAsia"/>
          <w:b/>
          <w:sz w:val="24"/>
        </w:rPr>
        <w:t>4.</w:t>
      </w:r>
      <w:r>
        <w:rPr>
          <w:rFonts w:ascii="宋体" w:hAnsi="宋体"/>
          <w:b/>
          <w:sz w:val="24"/>
        </w:rPr>
        <w:t xml:space="preserve"> </w:t>
      </w:r>
      <w:r>
        <w:rPr>
          <w:rFonts w:ascii="宋体" w:hAnsi="宋体" w:hint="eastAsia"/>
          <w:b/>
          <w:sz w:val="24"/>
        </w:rPr>
        <w:t>教师审核通过后，继续教育学院会对部分学生进行抽检，如在抽检或答辩过程中发现论文不符合要求或答辩中对主要问题回答有误或回答不出，取消此次论文写作成绩，并按相关规定处理。</w:t>
      </w:r>
    </w:p>
    <w:p/>
    <w:sectPr>
      <w:headerReference w:type="even" r:id="rId7"/>
      <w:headerReference w:type="default" r:id="rId8"/>
      <w:footerReference w:type="even" r:id="rId9"/>
      <w:footerReference w:type="default" r:id="rId10"/>
      <w:headerReference w:type="first" r:id="rId11"/>
      <w:footerReference w:type="first" r:id="rId12"/>
      <w:pgSz w:w="11850" w:h="16783"/>
      <w:pgMar w:top="1440" w:right="1133" w:bottom="1440" w:left="1800" w:header="624"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b"/>
      <w:framePr w:wrap="around" w:vAnchor="text" w:hAnchor="margin" w:xAlign="center" w:y="1"/>
      <w:ind w:firstLine="360"/>
      <w:rPr>
        <w:rStyle w:val="af0"/>
      </w:rPr>
    </w:pPr>
    <w:r>
      <w:fldChar w:fldCharType="begin"/>
    </w:r>
    <w:r>
      <w:rPr>
        <w:rStyle w:val="af0"/>
      </w:rPr>
      <w:instrText xml:space="preserve">PAGE  </w:instrText>
    </w:r>
    <w:r>
      <w:fldChar w:fldCharType="end"/>
    </w:r>
  </w:p>
  <w:p>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b"/>
      <w:ind w:firstLine="360"/>
      <w:jc w:val="center"/>
    </w:pPr>
    <w:r>
      <w:fldChar w:fldCharType="begin"/>
    </w:r>
    <w:r>
      <w:instrText>PAGE   \* MERGEFORMAT</w:instrText>
    </w:r>
    <w:r>
      <w:fldChar w:fldCharType="separate"/>
    </w:r>
    <w:r>
      <w:rPr>
        <w:noProof/>
        <w:lang w:val="zh-CN"/>
      </w:rPr>
      <w:t>2</w:t>
    </w:r>
    <w:r>
      <w:fldChar w:fldCharType="end"/>
    </w:r>
  </w:p>
  <w:p>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b"/>
      <w:ind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9"/>
      <w:pBdr>
        <w:bottom w:val="none" w:sz="0" w:space="0" w:color="auto"/>
      </w:pBdr>
      <w:tabs>
        <w:tab w:val="left" w:pos="1020"/>
      </w:tabs>
      <w:ind w:firstLine="360"/>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BE9493"/>
    <w:multiLevelType w:val="hybridMultilevel"/>
    <w:tmpl w:val="00000000"/>
    <w:lvl w:ilvl="0" w:tplc="E5C45452">
      <w:start w:val="1"/>
      <w:numFmt w:val="chineseCountingThousand"/>
      <w:lvlRestart w:val="0"/>
      <w:lvlText w:val="%1、"/>
      <w:lvlJc w:val="left"/>
      <w:pPr>
        <w:tabs>
          <w:tab w:val="num" w:pos="1206"/>
        </w:tabs>
        <w:ind w:left="1206" w:hanging="606"/>
      </w:pPr>
    </w:lvl>
    <w:lvl w:ilvl="1" w:tplc="662AF996">
      <w:start w:val="1"/>
      <w:numFmt w:val="lowerLetter"/>
      <w:lvlText w:val="%2)"/>
      <w:lvlJc w:val="left"/>
      <w:pPr>
        <w:tabs>
          <w:tab w:val="num" w:pos="1440"/>
        </w:tabs>
        <w:ind w:left="1440" w:hanging="420"/>
      </w:pPr>
    </w:lvl>
    <w:lvl w:ilvl="2" w:tplc="B98010B0">
      <w:start w:val="1"/>
      <w:numFmt w:val="lowerRoman"/>
      <w:lvlText w:val="%3."/>
      <w:lvlJc w:val="right"/>
      <w:pPr>
        <w:tabs>
          <w:tab w:val="num" w:pos="1860"/>
        </w:tabs>
        <w:ind w:left="1860" w:hanging="420"/>
      </w:pPr>
    </w:lvl>
    <w:lvl w:ilvl="3" w:tplc="70D8A63C">
      <w:start w:val="1"/>
      <w:numFmt w:val="decimal"/>
      <w:lvlText w:val="%4."/>
      <w:lvlJc w:val="left"/>
      <w:pPr>
        <w:tabs>
          <w:tab w:val="num" w:pos="2280"/>
        </w:tabs>
        <w:ind w:left="2280" w:hanging="420"/>
      </w:pPr>
    </w:lvl>
    <w:lvl w:ilvl="4" w:tplc="E0F6FE14">
      <w:start w:val="1"/>
      <w:numFmt w:val="lowerLetter"/>
      <w:lvlText w:val="%5)"/>
      <w:lvlJc w:val="left"/>
      <w:pPr>
        <w:tabs>
          <w:tab w:val="num" w:pos="2700"/>
        </w:tabs>
        <w:ind w:left="2700" w:hanging="420"/>
      </w:pPr>
    </w:lvl>
    <w:lvl w:ilvl="5" w:tplc="D8167A16">
      <w:start w:val="1"/>
      <w:numFmt w:val="lowerRoman"/>
      <w:lvlText w:val="%6."/>
      <w:lvlJc w:val="right"/>
      <w:pPr>
        <w:tabs>
          <w:tab w:val="num" w:pos="3120"/>
        </w:tabs>
        <w:ind w:left="3120" w:hanging="420"/>
      </w:pPr>
    </w:lvl>
    <w:lvl w:ilvl="6" w:tplc="16F2BB5E">
      <w:start w:val="1"/>
      <w:numFmt w:val="decimal"/>
      <w:lvlText w:val="%7."/>
      <w:lvlJc w:val="left"/>
      <w:pPr>
        <w:tabs>
          <w:tab w:val="num" w:pos="3540"/>
        </w:tabs>
        <w:ind w:left="3540" w:hanging="420"/>
      </w:pPr>
    </w:lvl>
    <w:lvl w:ilvl="7" w:tplc="88687C7E">
      <w:start w:val="1"/>
      <w:numFmt w:val="lowerLetter"/>
      <w:lvlText w:val="%8)"/>
      <w:lvlJc w:val="left"/>
      <w:pPr>
        <w:tabs>
          <w:tab w:val="num" w:pos="3960"/>
        </w:tabs>
        <w:ind w:left="3960" w:hanging="420"/>
      </w:pPr>
    </w:lvl>
    <w:lvl w:ilvl="8" w:tplc="7466F1DA">
      <w:start w:val="1"/>
      <w:numFmt w:val="lowerRoman"/>
      <w:lvlText w:val="%9."/>
      <w:lvlJc w:val="right"/>
      <w:pPr>
        <w:tabs>
          <w:tab w:val="num" w:pos="4380"/>
        </w:tabs>
        <w:ind w:left="4380" w:hanging="420"/>
      </w:pPr>
    </w:lvl>
  </w:abstractNum>
  <w:abstractNum w:abstractNumId="1" w15:restartNumberingAfterBreak="0">
    <w:nsid w:val="C13EDA4D"/>
    <w:multiLevelType w:val="hybridMultilevel"/>
    <w:tmpl w:val="00000000"/>
    <w:lvl w:ilvl="0" w:tplc="5532B09C">
      <w:start w:val="1"/>
      <w:numFmt w:val="decimal"/>
      <w:lvlRestart w:val="0"/>
      <w:lvlText w:val="%1、"/>
      <w:lvlJc w:val="left"/>
      <w:pPr>
        <w:tabs>
          <w:tab w:val="num" w:pos="840"/>
        </w:tabs>
        <w:ind w:left="840" w:hanging="360"/>
      </w:pPr>
    </w:lvl>
    <w:lvl w:ilvl="1" w:tplc="BDBA165C">
      <w:start w:val="1"/>
      <w:numFmt w:val="lowerLetter"/>
      <w:lvlText w:val="%2)"/>
      <w:lvlJc w:val="left"/>
      <w:pPr>
        <w:tabs>
          <w:tab w:val="num" w:pos="1320"/>
        </w:tabs>
        <w:ind w:left="1320" w:hanging="420"/>
      </w:pPr>
    </w:lvl>
    <w:lvl w:ilvl="2" w:tplc="19764000">
      <w:start w:val="1"/>
      <w:numFmt w:val="lowerRoman"/>
      <w:lvlText w:val="%3."/>
      <w:lvlJc w:val="right"/>
      <w:pPr>
        <w:tabs>
          <w:tab w:val="num" w:pos="1740"/>
        </w:tabs>
        <w:ind w:left="1740" w:hanging="420"/>
      </w:pPr>
    </w:lvl>
    <w:lvl w:ilvl="3" w:tplc="C30E8AA8">
      <w:start w:val="1"/>
      <w:numFmt w:val="decimal"/>
      <w:lvlText w:val="%4."/>
      <w:lvlJc w:val="left"/>
      <w:pPr>
        <w:tabs>
          <w:tab w:val="num" w:pos="2160"/>
        </w:tabs>
        <w:ind w:left="2160" w:hanging="420"/>
      </w:pPr>
    </w:lvl>
    <w:lvl w:ilvl="4" w:tplc="DF2E8092">
      <w:start w:val="1"/>
      <w:numFmt w:val="lowerLetter"/>
      <w:lvlText w:val="%5)"/>
      <w:lvlJc w:val="left"/>
      <w:pPr>
        <w:tabs>
          <w:tab w:val="num" w:pos="2580"/>
        </w:tabs>
        <w:ind w:left="2580" w:hanging="420"/>
      </w:pPr>
    </w:lvl>
    <w:lvl w:ilvl="5" w:tplc="F2C03238">
      <w:start w:val="1"/>
      <w:numFmt w:val="lowerRoman"/>
      <w:lvlText w:val="%6."/>
      <w:lvlJc w:val="right"/>
      <w:pPr>
        <w:tabs>
          <w:tab w:val="num" w:pos="3000"/>
        </w:tabs>
        <w:ind w:left="3000" w:hanging="420"/>
      </w:pPr>
    </w:lvl>
    <w:lvl w:ilvl="6" w:tplc="1AA81D92">
      <w:start w:val="1"/>
      <w:numFmt w:val="decimal"/>
      <w:lvlText w:val="%7."/>
      <w:lvlJc w:val="left"/>
      <w:pPr>
        <w:tabs>
          <w:tab w:val="num" w:pos="3420"/>
        </w:tabs>
        <w:ind w:left="3420" w:hanging="420"/>
      </w:pPr>
    </w:lvl>
    <w:lvl w:ilvl="7" w:tplc="D0144A26">
      <w:start w:val="1"/>
      <w:numFmt w:val="lowerLetter"/>
      <w:lvlText w:val="%8)"/>
      <w:lvlJc w:val="left"/>
      <w:pPr>
        <w:tabs>
          <w:tab w:val="num" w:pos="3840"/>
        </w:tabs>
        <w:ind w:left="3840" w:hanging="420"/>
      </w:pPr>
    </w:lvl>
    <w:lvl w:ilvl="8" w:tplc="FD30DBFC">
      <w:start w:val="1"/>
      <w:numFmt w:val="lowerRoman"/>
      <w:lvlText w:val="%9."/>
      <w:lvlJc w:val="right"/>
      <w:pPr>
        <w:tabs>
          <w:tab w:val="num" w:pos="4260"/>
        </w:tabs>
        <w:ind w:left="4260" w:hanging="420"/>
      </w:pPr>
    </w:lvl>
  </w:abstractNum>
  <w:abstractNum w:abstractNumId="2" w15:restartNumberingAfterBreak="0">
    <w:nsid w:val="00000013"/>
    <w:multiLevelType w:val="multilevel"/>
    <w:tmpl w:val="00000013"/>
    <w:lvl w:ilvl="0">
      <w:start w:val="1"/>
      <w:numFmt w:val="decimal"/>
      <w:lvlText w:val="第 %1 章 "/>
      <w:lvlJc w:val="left"/>
      <w:pPr>
        <w:tabs>
          <w:tab w:val="num" w:pos="-2026"/>
        </w:tabs>
        <w:ind w:left="-2451" w:firstLine="0"/>
      </w:pPr>
      <w:rPr>
        <w:rFonts w:hint="eastAsia"/>
      </w:rPr>
    </w:lvl>
    <w:lvl w:ilvl="1">
      <w:start w:val="1"/>
      <w:numFmt w:val="decimal"/>
      <w:lvlText w:val="%1.%2 "/>
      <w:lvlJc w:val="left"/>
      <w:pPr>
        <w:tabs>
          <w:tab w:val="num" w:pos="425"/>
        </w:tabs>
        <w:ind w:left="0" w:firstLine="0"/>
      </w:pPr>
      <w:rPr>
        <w:rFonts w:hint="eastAsia"/>
      </w:rPr>
    </w:lvl>
    <w:lvl w:ilvl="2">
      <w:start w:val="1"/>
      <w:numFmt w:val="decimal"/>
      <w:lvlText w:val="%1.%2.%3 "/>
      <w:lvlJc w:val="left"/>
      <w:pPr>
        <w:tabs>
          <w:tab w:val="num" w:pos="425"/>
        </w:tabs>
        <w:ind w:left="0" w:firstLine="0"/>
      </w:pPr>
      <w:rPr>
        <w:rFonts w:hint="eastAsia"/>
      </w:rPr>
    </w:lvl>
    <w:lvl w:ilvl="3">
      <w:start w:val="1"/>
      <w:numFmt w:val="decimal"/>
      <w:lvlText w:val="%1.%2.%3.%4 "/>
      <w:lvlJc w:val="left"/>
      <w:pPr>
        <w:tabs>
          <w:tab w:val="num" w:pos="1145"/>
        </w:tabs>
        <w:ind w:left="720" w:firstLine="0"/>
      </w:pPr>
    </w:lvl>
    <w:lvl w:ilvl="4">
      <w:start w:val="1"/>
      <w:numFmt w:val="decimal"/>
      <w:lvlText w:val="(%5)"/>
      <w:lvlJc w:val="left"/>
      <w:pPr>
        <w:tabs>
          <w:tab w:val="num" w:pos="1376"/>
        </w:tabs>
        <w:ind w:left="951" w:firstLine="0"/>
      </w:pPr>
      <w:rPr>
        <w:rFonts w:hint="eastAsia"/>
      </w:rPr>
    </w:lvl>
    <w:lvl w:ilvl="5">
      <w:start w:val="1"/>
      <w:numFmt w:val="lowerLetter"/>
      <w:lvlText w:val="(%6)"/>
      <w:lvlJc w:val="left"/>
      <w:pPr>
        <w:tabs>
          <w:tab w:val="num" w:pos="2226"/>
        </w:tabs>
        <w:ind w:left="1801" w:firstLine="0"/>
      </w:pPr>
      <w:rPr>
        <w:rFonts w:hint="eastAsia"/>
      </w:rPr>
    </w:lvl>
    <w:lvl w:ilvl="6">
      <w:start w:val="1"/>
      <w:numFmt w:val="lowerRoman"/>
      <w:lvlText w:val="(%7)"/>
      <w:lvlJc w:val="left"/>
      <w:pPr>
        <w:tabs>
          <w:tab w:val="num" w:pos="3077"/>
        </w:tabs>
        <w:ind w:left="2651" w:firstLine="0"/>
      </w:pPr>
      <w:rPr>
        <w:rFonts w:hint="eastAsia"/>
      </w:rPr>
    </w:lvl>
    <w:lvl w:ilvl="7">
      <w:start w:val="1"/>
      <w:numFmt w:val="lowerLetter"/>
      <w:lvlText w:val="(%8)"/>
      <w:lvlJc w:val="left"/>
      <w:pPr>
        <w:tabs>
          <w:tab w:val="num" w:pos="3927"/>
        </w:tabs>
        <w:ind w:left="3502" w:firstLine="0"/>
      </w:pPr>
      <w:rPr>
        <w:rFonts w:hint="eastAsia"/>
      </w:rPr>
    </w:lvl>
    <w:lvl w:ilvl="8">
      <w:start w:val="1"/>
      <w:numFmt w:val="lowerRoman"/>
      <w:lvlText w:val="(%9)"/>
      <w:lvlJc w:val="left"/>
      <w:pPr>
        <w:tabs>
          <w:tab w:val="num" w:pos="4777"/>
        </w:tabs>
        <w:ind w:left="4352" w:firstLine="0"/>
      </w:pPr>
      <w:rPr>
        <w:rFonts w:hint="eastAsia"/>
      </w:rPr>
    </w:lvl>
  </w:abstractNum>
  <w:abstractNum w:abstractNumId="3" w15:restartNumberingAfterBreak="0">
    <w:nsid w:val="056E7C74"/>
    <w:multiLevelType w:val="hybridMultilevel"/>
    <w:tmpl w:val="CF208E72"/>
    <w:lvl w:ilvl="0" w:tplc="59C65D8A">
      <w:start w:val="2"/>
      <w:numFmt w:val="decimalFullWidth"/>
      <w:lvlText w:val="%1、"/>
      <w:lvlJc w:val="left"/>
      <w:pPr>
        <w:tabs>
          <w:tab w:val="num" w:pos="1202"/>
        </w:tabs>
        <w:ind w:left="1202" w:hanging="720"/>
      </w:pPr>
      <w:rPr>
        <w:rFonts w:hint="eastAsia"/>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4" w15:restartNumberingAfterBreak="0">
    <w:nsid w:val="06604073"/>
    <w:multiLevelType w:val="hybridMultilevel"/>
    <w:tmpl w:val="78FA84EC"/>
    <w:lvl w:ilvl="0" w:tplc="713CA2D0">
      <w:start w:val="1"/>
      <w:numFmt w:val="japaneseCounting"/>
      <w:lvlText w:val="%1、"/>
      <w:lvlJc w:val="left"/>
      <w:pPr>
        <w:tabs>
          <w:tab w:val="num" w:pos="855"/>
        </w:tabs>
        <w:ind w:left="855" w:hanging="42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15:restartNumberingAfterBreak="0">
    <w:nsid w:val="109564A4"/>
    <w:multiLevelType w:val="hybridMultilevel"/>
    <w:tmpl w:val="5912686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FBD5A12"/>
    <w:multiLevelType w:val="hybridMultilevel"/>
    <w:tmpl w:val="724E8090"/>
    <w:lvl w:ilvl="0" w:tplc="14E4EC4A">
      <w:start w:val="2"/>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15:restartNumberingAfterBreak="0">
    <w:nsid w:val="203C601A"/>
    <w:multiLevelType w:val="hybridMultilevel"/>
    <w:tmpl w:val="10807B5A"/>
    <w:lvl w:ilvl="0" w:tplc="D9AAF59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47E27A3"/>
    <w:multiLevelType w:val="hybridMultilevel"/>
    <w:tmpl w:val="BD005ED6"/>
    <w:lvl w:ilvl="0" w:tplc="1CD8CDF4">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34AE383C"/>
    <w:multiLevelType w:val="hybridMultilevel"/>
    <w:tmpl w:val="7E2E2EA6"/>
    <w:lvl w:ilvl="0" w:tplc="CB7260DE">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450E74C5"/>
    <w:multiLevelType w:val="multilevel"/>
    <w:tmpl w:val="450E74C5"/>
    <w:lvl w:ilvl="0">
      <w:start w:val="1"/>
      <w:numFmt w:val="decimal"/>
      <w:lvlText w:val="[%1]"/>
      <w:lvlJc w:val="left"/>
      <w:pPr>
        <w:tabs>
          <w:tab w:val="num" w:pos="397"/>
        </w:tabs>
        <w:ind w:left="397" w:hanging="397"/>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B3C0A0E"/>
    <w:multiLevelType w:val="hybridMultilevel"/>
    <w:tmpl w:val="CA2A22DC"/>
    <w:lvl w:ilvl="0" w:tplc="CFDE12A0">
      <w:start w:val="1"/>
      <w:numFmt w:val="japaneseCounting"/>
      <w:lvlText w:val="%1、"/>
      <w:lvlJc w:val="left"/>
      <w:pPr>
        <w:tabs>
          <w:tab w:val="num" w:pos="855"/>
        </w:tabs>
        <w:ind w:left="855" w:hanging="420"/>
      </w:pPr>
      <w:rPr>
        <w:rFonts w:hint="eastAsia"/>
      </w:rPr>
    </w:lvl>
    <w:lvl w:ilvl="1" w:tplc="04090019" w:tentative="1">
      <w:start w:val="1"/>
      <w:numFmt w:val="lowerLetter"/>
      <w:pStyle w:val="a"/>
      <w:lvlText w:val="%2)"/>
      <w:lvlJc w:val="left"/>
      <w:pPr>
        <w:tabs>
          <w:tab w:val="num" w:pos="1275"/>
        </w:tabs>
        <w:ind w:left="1275" w:hanging="420"/>
      </w:pPr>
    </w:lvl>
    <w:lvl w:ilvl="2" w:tplc="0409001B" w:tentative="1">
      <w:start w:val="1"/>
      <w:numFmt w:val="lowerRoman"/>
      <w:pStyle w:val="a0"/>
      <w:lvlText w:val="%3."/>
      <w:lvlJc w:val="right"/>
      <w:pPr>
        <w:tabs>
          <w:tab w:val="num" w:pos="1695"/>
        </w:tabs>
        <w:ind w:left="1695" w:hanging="420"/>
      </w:pPr>
    </w:lvl>
    <w:lvl w:ilvl="3" w:tplc="0409000F" w:tentative="1">
      <w:start w:val="1"/>
      <w:numFmt w:val="decimal"/>
      <w:pStyle w:val="a1"/>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2" w15:restartNumberingAfterBreak="0">
    <w:nsid w:val="4FB7665D"/>
    <w:multiLevelType w:val="hybridMultilevel"/>
    <w:tmpl w:val="350452E2"/>
    <w:lvl w:ilvl="0" w:tplc="D9AE9E6C">
      <w:start w:val="2"/>
      <w:numFmt w:val="decimalFullWidth"/>
      <w:lvlText w:val="%1、"/>
      <w:lvlJc w:val="left"/>
      <w:pPr>
        <w:tabs>
          <w:tab w:val="num" w:pos="1202"/>
        </w:tabs>
        <w:ind w:left="1202" w:hanging="720"/>
      </w:pPr>
      <w:rPr>
        <w:rFonts w:hint="eastAsia"/>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3" w15:restartNumberingAfterBreak="0">
    <w:nsid w:val="50D826FE"/>
    <w:multiLevelType w:val="hybridMultilevel"/>
    <w:tmpl w:val="3864B28E"/>
    <w:lvl w:ilvl="0" w:tplc="A1F24988">
      <w:start w:val="2"/>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15:restartNumberingAfterBreak="0">
    <w:nsid w:val="52072835"/>
    <w:multiLevelType w:val="hybridMultilevel"/>
    <w:tmpl w:val="D63A1302"/>
    <w:lvl w:ilvl="0" w:tplc="30ACA308">
      <w:start w:val="1"/>
      <w:numFmt w:val="decimalFullWidth"/>
      <w:lvlText w:val="%1、"/>
      <w:lvlJc w:val="left"/>
      <w:pPr>
        <w:tabs>
          <w:tab w:val="num" w:pos="1427"/>
        </w:tabs>
        <w:ind w:left="1427" w:hanging="945"/>
      </w:pPr>
      <w:rPr>
        <w:rFonts w:hint="eastAsia"/>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5" w15:restartNumberingAfterBreak="0">
    <w:nsid w:val="54C12ED7"/>
    <w:multiLevelType w:val="hybridMultilevel"/>
    <w:tmpl w:val="B636EA70"/>
    <w:lvl w:ilvl="0" w:tplc="5E1E104C">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15:restartNumberingAfterBreak="0">
    <w:nsid w:val="55E1719D"/>
    <w:multiLevelType w:val="hybridMultilevel"/>
    <w:tmpl w:val="1BE4495C"/>
    <w:lvl w:ilvl="0" w:tplc="2E9C65D6">
      <w:start w:val="1"/>
      <w:numFmt w:val="decimalFullWidth"/>
      <w:lvlText w:val="%1、"/>
      <w:lvlJc w:val="left"/>
      <w:pPr>
        <w:tabs>
          <w:tab w:val="num" w:pos="1202"/>
        </w:tabs>
        <w:ind w:left="1202" w:hanging="720"/>
      </w:pPr>
      <w:rPr>
        <w:rFonts w:hint="eastAsia"/>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7" w15:restartNumberingAfterBreak="0">
    <w:nsid w:val="5AA4F699"/>
    <w:multiLevelType w:val="singleLevel"/>
    <w:tmpl w:val="5AA4F699"/>
    <w:lvl w:ilvl="0">
      <w:start w:val="1"/>
      <w:numFmt w:val="decimal"/>
      <w:lvlRestart w:val="0"/>
      <w:suff w:val="nothing"/>
      <w:lvlText w:val="%1、"/>
      <w:lvlJc w:val="left"/>
      <w:pPr>
        <w:tabs>
          <w:tab w:val="num" w:pos="0"/>
        </w:tabs>
        <w:ind w:left="0" w:firstLine="0"/>
      </w:pPr>
    </w:lvl>
  </w:abstractNum>
  <w:abstractNum w:abstractNumId="18" w15:restartNumberingAfterBreak="0">
    <w:nsid w:val="5AA660BB"/>
    <w:multiLevelType w:val="singleLevel"/>
    <w:tmpl w:val="5AA660BB"/>
    <w:lvl w:ilvl="0">
      <w:start w:val="3"/>
      <w:numFmt w:val="chineseCounting"/>
      <w:suff w:val="nothing"/>
      <w:lvlText w:val="%1、"/>
      <w:lvlJc w:val="left"/>
    </w:lvl>
  </w:abstractNum>
  <w:abstractNum w:abstractNumId="19" w15:restartNumberingAfterBreak="0">
    <w:nsid w:val="5AA77589"/>
    <w:multiLevelType w:val="singleLevel"/>
    <w:tmpl w:val="5AA77589"/>
    <w:lvl w:ilvl="0">
      <w:start w:val="1"/>
      <w:numFmt w:val="decimal"/>
      <w:suff w:val="nothing"/>
      <w:lvlText w:val="（%1）"/>
      <w:lvlJc w:val="left"/>
    </w:lvl>
  </w:abstractNum>
  <w:abstractNum w:abstractNumId="20" w15:restartNumberingAfterBreak="0">
    <w:nsid w:val="5AA7759E"/>
    <w:multiLevelType w:val="singleLevel"/>
    <w:tmpl w:val="5AA7759E"/>
    <w:lvl w:ilvl="0">
      <w:start w:val="3"/>
      <w:numFmt w:val="decimal"/>
      <w:suff w:val="nothing"/>
      <w:lvlText w:val="（%1）"/>
      <w:lvlJc w:val="left"/>
    </w:lvl>
  </w:abstractNum>
  <w:abstractNum w:abstractNumId="21" w15:restartNumberingAfterBreak="0">
    <w:nsid w:val="5C916DAC"/>
    <w:multiLevelType w:val="hybridMultilevel"/>
    <w:tmpl w:val="B9D0CF8C"/>
    <w:lvl w:ilvl="0" w:tplc="F2287646">
      <w:start w:val="1"/>
      <w:numFmt w:val="japaneseCounting"/>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2" w15:restartNumberingAfterBreak="0">
    <w:nsid w:val="65D55AC8"/>
    <w:multiLevelType w:val="hybridMultilevel"/>
    <w:tmpl w:val="E5C0B98C"/>
    <w:lvl w:ilvl="0" w:tplc="AFD29D08">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15:restartNumberingAfterBreak="0">
    <w:nsid w:val="66AE7742"/>
    <w:multiLevelType w:val="hybridMultilevel"/>
    <w:tmpl w:val="B52C1190"/>
    <w:lvl w:ilvl="0" w:tplc="8CFAB9A6">
      <w:start w:val="1"/>
      <w:numFmt w:val="japaneseCounting"/>
      <w:lvlText w:val="%1、"/>
      <w:lvlJc w:val="left"/>
      <w:pPr>
        <w:tabs>
          <w:tab w:val="num" w:pos="855"/>
        </w:tabs>
        <w:ind w:left="855" w:hanging="42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11"/>
  </w:num>
  <w:num w:numId="2">
    <w:abstractNumId w:val="23"/>
  </w:num>
  <w:num w:numId="3">
    <w:abstractNumId w:val="4"/>
  </w:num>
  <w:num w:numId="4">
    <w:abstractNumId w:val="9"/>
  </w:num>
  <w:num w:numId="5">
    <w:abstractNumId w:val="15"/>
  </w:num>
  <w:num w:numId="6">
    <w:abstractNumId w:val="8"/>
  </w:num>
  <w:num w:numId="7">
    <w:abstractNumId w:val="21"/>
  </w:num>
  <w:num w:numId="8">
    <w:abstractNumId w:val="6"/>
  </w:num>
  <w:num w:numId="9">
    <w:abstractNumId w:val="13"/>
  </w:num>
  <w:num w:numId="10">
    <w:abstractNumId w:val="14"/>
  </w:num>
  <w:num w:numId="11">
    <w:abstractNumId w:val="16"/>
  </w:num>
  <w:num w:numId="12">
    <w:abstractNumId w:val="12"/>
  </w:num>
  <w:num w:numId="13">
    <w:abstractNumId w:val="3"/>
  </w:num>
  <w:num w:numId="14">
    <w:abstractNumId w:val="19"/>
  </w:num>
  <w:num w:numId="15">
    <w:abstractNumId w:val="20"/>
  </w:num>
  <w:num w:numId="16">
    <w:abstractNumId w:val="18"/>
  </w:num>
  <w:num w:numId="17">
    <w:abstractNumId w:val="0"/>
  </w:num>
  <w:num w:numId="18">
    <w:abstractNumId w:val="17"/>
  </w:num>
  <w:num w:numId="19">
    <w:abstractNumId w:val="1"/>
  </w:num>
  <w:num w:numId="20">
    <w:abstractNumId w:val="2"/>
  </w:num>
  <w:num w:numId="21">
    <w:abstractNumId w:val="10"/>
  </w:num>
  <w:num w:numId="22">
    <w:abstractNumId w:val="22"/>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20"/>
  <w:drawingGridVerticalSpacing w:val="3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78A7C9-E96E-46A3-AEA3-650AD167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1"/>
      <w:sz w:val="21"/>
      <w:szCs w:val="24"/>
    </w:rPr>
  </w:style>
  <w:style w:type="paragraph" w:styleId="1">
    <w:name w:val="heading 1"/>
    <w:basedOn w:val="a2"/>
    <w:next w:val="a2"/>
    <w:link w:val="10"/>
    <w:qFormat/>
    <w:pPr>
      <w:keepNext/>
      <w:keepLines/>
      <w:spacing w:before="340" w:after="330" w:line="578" w:lineRule="auto"/>
      <w:outlineLvl w:val="0"/>
    </w:pPr>
    <w:rPr>
      <w:b/>
      <w:bCs/>
      <w:kern w:val="44"/>
      <w:sz w:val="44"/>
      <w:szCs w:val="44"/>
    </w:rPr>
  </w:style>
  <w:style w:type="paragraph" w:styleId="2">
    <w:name w:val="heading 2"/>
    <w:basedOn w:val="a2"/>
    <w:next w:val="a2"/>
    <w:link w:val="20"/>
    <w:unhideWhenUsed/>
    <w:qFormat/>
    <w:pPr>
      <w:keepNext/>
      <w:keepLines/>
      <w:spacing w:before="260" w:after="260" w:line="416" w:lineRule="auto"/>
      <w:outlineLvl w:val="1"/>
    </w:pPr>
    <w:rPr>
      <w:rFonts w:ascii="Calibri Light" w:hAnsi="Calibri Light"/>
      <w:b/>
      <w:bCs/>
      <w:sz w:val="32"/>
      <w:szCs w:val="32"/>
    </w:rPr>
  </w:style>
  <w:style w:type="paragraph" w:styleId="3">
    <w:name w:val="heading 3"/>
    <w:basedOn w:val="a2"/>
    <w:next w:val="a2"/>
    <w:link w:val="30"/>
    <w:unhideWhenUsed/>
    <w:qFormat/>
    <w:pPr>
      <w:keepNext/>
      <w:keepLines/>
      <w:spacing w:before="260" w:after="260" w:line="416" w:lineRule="auto"/>
      <w:outlineLvl w:val="2"/>
    </w:pPr>
    <w:rPr>
      <w:b/>
      <w:bCs/>
      <w:sz w:val="32"/>
      <w:szCs w:val="32"/>
    </w:rPr>
  </w:style>
  <w:style w:type="paragraph" w:styleId="4">
    <w:name w:val="heading 4"/>
    <w:basedOn w:val="a2"/>
    <w:next w:val="a2"/>
    <w:link w:val="40"/>
    <w:qFormat/>
    <w:pPr>
      <w:keepNext/>
      <w:keepLines/>
      <w:spacing w:before="280" w:after="290" w:line="376" w:lineRule="auto"/>
      <w:ind w:firstLineChars="200" w:firstLine="200"/>
      <w:outlineLvl w:val="3"/>
    </w:pPr>
    <w:rPr>
      <w:rFonts w:ascii="Calibri Light" w:hAnsi="Calibri Light"/>
      <w:b/>
      <w:bCs/>
      <w:kern w:val="2"/>
      <w:sz w:val="28"/>
      <w:szCs w:val="28"/>
    </w:rPr>
  </w:style>
  <w:style w:type="paragraph" w:styleId="7">
    <w:name w:val="heading 7"/>
    <w:basedOn w:val="a2"/>
    <w:next w:val="a2"/>
    <w:link w:val="70"/>
    <w:uiPriority w:val="1"/>
    <w:qFormat/>
    <w:pPr>
      <w:spacing w:line="360" w:lineRule="auto"/>
      <w:ind w:left="157" w:firstLineChars="200" w:firstLine="200"/>
      <w:outlineLvl w:val="6"/>
    </w:pPr>
    <w:rPr>
      <w:rFonts w:eastAsia="Times New Roman"/>
      <w:kern w:val="2"/>
      <w:sz w:val="27"/>
      <w:szCs w:val="27"/>
    </w:rPr>
  </w:style>
  <w:style w:type="paragraph" w:styleId="8">
    <w:name w:val="heading 8"/>
    <w:basedOn w:val="a2"/>
    <w:next w:val="a2"/>
    <w:link w:val="80"/>
    <w:uiPriority w:val="1"/>
    <w:unhideWhenUsed/>
    <w:qFormat/>
    <w:pPr>
      <w:keepNext/>
      <w:keepLines/>
      <w:spacing w:before="240" w:after="64" w:line="320" w:lineRule="auto"/>
      <w:outlineLvl w:val="7"/>
    </w:pPr>
    <w:rPr>
      <w:rFonts w:ascii="Calibri Light" w:hAnsi="Calibri Light"/>
      <w:sz w:val="24"/>
    </w:rPr>
  </w:style>
  <w:style w:type="paragraph" w:styleId="9">
    <w:name w:val="heading 9"/>
    <w:basedOn w:val="a2"/>
    <w:next w:val="a2"/>
    <w:link w:val="90"/>
    <w:uiPriority w:val="1"/>
    <w:qFormat/>
    <w:pPr>
      <w:spacing w:line="360" w:lineRule="auto"/>
      <w:ind w:left="162" w:firstLineChars="200" w:firstLine="200"/>
      <w:outlineLvl w:val="8"/>
    </w:pPr>
    <w:rPr>
      <w:rFonts w:eastAsia="Times New Roman"/>
      <w:kern w:val="2"/>
      <w:sz w:val="25"/>
      <w:szCs w:val="25"/>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pPr>
      <w:spacing w:beforeLines="100" w:before="312"/>
      <w:ind w:firstLineChars="217" w:firstLine="694"/>
    </w:pPr>
    <w:rPr>
      <w:rFonts w:ascii="宋体" w:hAnsi="宋体"/>
      <w:sz w:val="32"/>
    </w:rPr>
  </w:style>
  <w:style w:type="paragraph" w:styleId="21">
    <w:name w:val="Body Text Indent 2"/>
    <w:basedOn w:val="a2"/>
    <w:semiHidden/>
    <w:pPr>
      <w:ind w:firstLine="600"/>
    </w:pPr>
    <w:rPr>
      <w:rFonts w:ascii="宋体" w:hAnsi="宋体"/>
      <w:sz w:val="24"/>
      <w:szCs w:val="20"/>
    </w:rPr>
  </w:style>
  <w:style w:type="paragraph" w:styleId="31">
    <w:name w:val="Body Text Indent 3"/>
    <w:basedOn w:val="a2"/>
    <w:semiHidden/>
    <w:pPr>
      <w:spacing w:line="360" w:lineRule="exact"/>
      <w:ind w:firstLineChars="200" w:firstLine="420"/>
    </w:pPr>
    <w:rPr>
      <w:rFonts w:ascii="宋体"/>
      <w:bCs/>
    </w:rPr>
  </w:style>
  <w:style w:type="paragraph" w:styleId="a7">
    <w:name w:val="Body Text"/>
    <w:basedOn w:val="a2"/>
    <w:link w:val="a8"/>
    <w:pPr>
      <w:jc w:val="center"/>
    </w:pPr>
    <w:rPr>
      <w:rFonts w:eastAsia="华文行楷"/>
      <w:b/>
      <w:bCs/>
      <w:sz w:val="44"/>
    </w:rPr>
  </w:style>
  <w:style w:type="paragraph" w:styleId="a9">
    <w:name w:val="header"/>
    <w:basedOn w:val="a2"/>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rPr>
      <w:kern w:val="21"/>
      <w:sz w:val="18"/>
      <w:szCs w:val="18"/>
    </w:rPr>
  </w:style>
  <w:style w:type="paragraph" w:styleId="ab">
    <w:name w:val="footer"/>
    <w:basedOn w:val="a2"/>
    <w:link w:val="ac"/>
    <w:uiPriority w:val="99"/>
    <w:unhideWhenUsed/>
    <w:qFormat/>
    <w:pPr>
      <w:tabs>
        <w:tab w:val="center" w:pos="4153"/>
        <w:tab w:val="right" w:pos="8306"/>
      </w:tabs>
      <w:snapToGrid w:val="0"/>
      <w:jc w:val="left"/>
    </w:pPr>
    <w:rPr>
      <w:sz w:val="18"/>
      <w:szCs w:val="18"/>
    </w:rPr>
  </w:style>
  <w:style w:type="character" w:customStyle="1" w:styleId="ac">
    <w:name w:val="页脚 字符"/>
    <w:link w:val="ab"/>
    <w:uiPriority w:val="99"/>
    <w:rPr>
      <w:kern w:val="21"/>
      <w:sz w:val="18"/>
      <w:szCs w:val="18"/>
    </w:rPr>
  </w:style>
  <w:style w:type="paragraph" w:styleId="ad">
    <w:name w:val="Title"/>
    <w:aliases w:val="标题2"/>
    <w:basedOn w:val="a2"/>
    <w:next w:val="a2"/>
    <w:link w:val="ae"/>
    <w:qFormat/>
    <w:pPr>
      <w:spacing w:before="240" w:after="60"/>
      <w:jc w:val="center"/>
      <w:outlineLvl w:val="0"/>
    </w:pPr>
    <w:rPr>
      <w:rFonts w:ascii="Calibri Light" w:hAnsi="Calibri Light"/>
      <w:b/>
      <w:bCs/>
      <w:sz w:val="32"/>
      <w:szCs w:val="32"/>
    </w:rPr>
  </w:style>
  <w:style w:type="character" w:customStyle="1" w:styleId="ae">
    <w:name w:val="标题 字符"/>
    <w:aliases w:val="标题2 字符"/>
    <w:link w:val="ad"/>
    <w:rPr>
      <w:rFonts w:ascii="Calibri Light" w:hAnsi="Calibri Light" w:cs="Times New Roman"/>
      <w:b/>
      <w:bCs/>
      <w:kern w:val="21"/>
      <w:sz w:val="32"/>
      <w:szCs w:val="32"/>
    </w:rPr>
  </w:style>
  <w:style w:type="table" w:styleId="af">
    <w:name w:val="Table Grid"/>
    <w:basedOn w:val="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qFormat/>
  </w:style>
  <w:style w:type="character" w:styleId="af1">
    <w:name w:val="Strong"/>
    <w:qFormat/>
    <w:rPr>
      <w:sz w:val="28"/>
      <w:szCs w:val="28"/>
    </w:rPr>
  </w:style>
  <w:style w:type="character" w:styleId="af2">
    <w:name w:val="Hyperlink"/>
    <w:uiPriority w:val="99"/>
    <w:unhideWhenUsed/>
    <w:qFormat/>
    <w:rPr>
      <w:color w:val="0563C1"/>
      <w:u w:val="single"/>
    </w:rPr>
  </w:style>
  <w:style w:type="character" w:customStyle="1" w:styleId="1Char">
    <w:name w:val="标题1 Char"/>
    <w:link w:val="11"/>
    <w:rPr>
      <w:rFonts w:ascii="黑体" w:eastAsia="黑体" w:hAnsi="黑体"/>
      <w:b/>
      <w:bCs/>
      <w:kern w:val="44"/>
      <w:sz w:val="36"/>
      <w:szCs w:val="52"/>
    </w:rPr>
  </w:style>
  <w:style w:type="character" w:customStyle="1" w:styleId="3Char">
    <w:name w:val="标题3 Char"/>
    <w:link w:val="32"/>
    <w:rPr>
      <w:rFonts w:ascii="黑体" w:eastAsia="黑体" w:hAnsi="黑体" w:cs="宋体"/>
      <w:b/>
      <w:bCs/>
      <w:kern w:val="2"/>
      <w:sz w:val="28"/>
      <w:szCs w:val="28"/>
    </w:rPr>
  </w:style>
  <w:style w:type="paragraph" w:styleId="12">
    <w:name w:val="toc 1"/>
    <w:basedOn w:val="a2"/>
    <w:next w:val="a2"/>
    <w:uiPriority w:val="39"/>
    <w:qFormat/>
    <w:pPr>
      <w:tabs>
        <w:tab w:val="right" w:leader="dot" w:pos="8907"/>
      </w:tabs>
      <w:spacing w:line="360" w:lineRule="auto"/>
    </w:pPr>
    <w:rPr>
      <w:kern w:val="2"/>
      <w:sz w:val="24"/>
    </w:rPr>
  </w:style>
  <w:style w:type="paragraph" w:styleId="33">
    <w:name w:val="toc 3"/>
    <w:basedOn w:val="a2"/>
    <w:next w:val="a2"/>
    <w:uiPriority w:val="39"/>
    <w:pPr>
      <w:tabs>
        <w:tab w:val="right" w:leader="dot" w:pos="8907"/>
      </w:tabs>
      <w:spacing w:line="360" w:lineRule="auto"/>
      <w:ind w:firstLineChars="236" w:firstLine="566"/>
    </w:pPr>
    <w:rPr>
      <w:kern w:val="2"/>
      <w:sz w:val="24"/>
    </w:rPr>
  </w:style>
  <w:style w:type="paragraph" w:styleId="22">
    <w:name w:val="toc 2"/>
    <w:basedOn w:val="a2"/>
    <w:next w:val="a2"/>
    <w:uiPriority w:val="39"/>
    <w:qFormat/>
    <w:pPr>
      <w:tabs>
        <w:tab w:val="right" w:leader="dot" w:pos="8907"/>
      </w:tabs>
      <w:spacing w:line="360" w:lineRule="auto"/>
      <w:ind w:firstLineChars="118" w:firstLine="283"/>
    </w:pPr>
    <w:rPr>
      <w:kern w:val="2"/>
      <w:sz w:val="24"/>
    </w:rPr>
  </w:style>
  <w:style w:type="paragraph" w:customStyle="1" w:styleId="32">
    <w:name w:val="标题3"/>
    <w:basedOn w:val="3"/>
    <w:next w:val="3"/>
    <w:link w:val="3Char"/>
    <w:qFormat/>
    <w:pPr>
      <w:spacing w:before="0" w:after="0" w:line="360" w:lineRule="auto"/>
      <w:ind w:firstLineChars="200" w:firstLine="562"/>
    </w:pPr>
    <w:rPr>
      <w:rFonts w:ascii="黑体" w:eastAsia="黑体" w:hAnsi="黑体" w:cs="宋体"/>
      <w:kern w:val="2"/>
      <w:sz w:val="28"/>
      <w:szCs w:val="28"/>
    </w:rPr>
  </w:style>
  <w:style w:type="paragraph" w:customStyle="1" w:styleId="11">
    <w:name w:val="标题1"/>
    <w:basedOn w:val="1"/>
    <w:link w:val="1Char"/>
    <w:qFormat/>
    <w:pPr>
      <w:spacing w:afterLines="100" w:after="312"/>
      <w:jc w:val="center"/>
    </w:pPr>
    <w:rPr>
      <w:rFonts w:ascii="黑体" w:eastAsia="黑体" w:hAnsi="黑体"/>
      <w:sz w:val="36"/>
      <w:szCs w:val="52"/>
    </w:rPr>
  </w:style>
  <w:style w:type="character" w:customStyle="1" w:styleId="30">
    <w:name w:val="标题 3 字符"/>
    <w:link w:val="3"/>
    <w:semiHidden/>
    <w:rPr>
      <w:b/>
      <w:bCs/>
      <w:kern w:val="21"/>
      <w:sz w:val="32"/>
      <w:szCs w:val="32"/>
    </w:rPr>
  </w:style>
  <w:style w:type="character" w:customStyle="1" w:styleId="10">
    <w:name w:val="标题 1 字符"/>
    <w:link w:val="1"/>
    <w:rPr>
      <w:b/>
      <w:bCs/>
      <w:kern w:val="44"/>
      <w:sz w:val="44"/>
      <w:szCs w:val="44"/>
    </w:rPr>
  </w:style>
  <w:style w:type="character" w:customStyle="1" w:styleId="20">
    <w:name w:val="标题 2 字符"/>
    <w:link w:val="2"/>
    <w:rPr>
      <w:rFonts w:ascii="Calibri Light" w:eastAsia="宋体" w:hAnsi="Calibri Light" w:cs="Times New Roman"/>
      <w:b/>
      <w:bCs/>
      <w:kern w:val="21"/>
      <w:sz w:val="32"/>
      <w:szCs w:val="32"/>
    </w:rPr>
  </w:style>
  <w:style w:type="paragraph" w:styleId="af3">
    <w:name w:val="Subtitle"/>
    <w:basedOn w:val="a2"/>
    <w:next w:val="a2"/>
    <w:link w:val="af4"/>
    <w:qFormat/>
    <w:pPr>
      <w:spacing w:line="480" w:lineRule="auto"/>
      <w:ind w:rightChars="533" w:right="533" w:firstLineChars="496" w:firstLine="496"/>
    </w:pPr>
    <w:rPr>
      <w:rFonts w:ascii="宋体" w:cs="宋体"/>
      <w:b/>
      <w:bCs/>
      <w:kern w:val="2"/>
      <w:sz w:val="28"/>
    </w:rPr>
  </w:style>
  <w:style w:type="character" w:customStyle="1" w:styleId="af4">
    <w:name w:val="副标题 字符"/>
    <w:link w:val="af3"/>
    <w:rPr>
      <w:rFonts w:ascii="宋体" w:cs="宋体"/>
      <w:b/>
      <w:bCs/>
      <w:kern w:val="2"/>
      <w:sz w:val="28"/>
      <w:szCs w:val="24"/>
    </w:rPr>
  </w:style>
  <w:style w:type="paragraph" w:customStyle="1" w:styleId="af5">
    <w:name w:val="表格"/>
    <w:next w:val="ad"/>
    <w:pPr>
      <w:widowControl w:val="0"/>
      <w:jc w:val="center"/>
    </w:pPr>
    <w:rPr>
      <w:rFonts w:cs="Arial"/>
      <w:kern w:val="2"/>
      <w:sz w:val="21"/>
      <w:szCs w:val="24"/>
    </w:rPr>
  </w:style>
  <w:style w:type="character" w:styleId="af6">
    <w:name w:val="footnote reference"/>
    <w:rPr>
      <w:vertAlign w:val="superscript"/>
    </w:rPr>
  </w:style>
  <w:style w:type="paragraph" w:styleId="af7">
    <w:name w:val="footnote text"/>
    <w:basedOn w:val="a2"/>
    <w:link w:val="af8"/>
    <w:pPr>
      <w:snapToGrid w:val="0"/>
      <w:jc w:val="left"/>
    </w:pPr>
    <w:rPr>
      <w:kern w:val="2"/>
      <w:sz w:val="18"/>
      <w:szCs w:val="20"/>
    </w:rPr>
  </w:style>
  <w:style w:type="character" w:customStyle="1" w:styleId="af8">
    <w:name w:val="脚注文本 字符"/>
    <w:link w:val="af7"/>
    <w:rPr>
      <w:kern w:val="2"/>
      <w:sz w:val="18"/>
    </w:rPr>
  </w:style>
  <w:style w:type="character" w:customStyle="1" w:styleId="high-light-bg4">
    <w:name w:val="high-light-bg4"/>
    <w:rPr>
      <w:rFonts w:cs="Times New Roman"/>
    </w:rPr>
  </w:style>
  <w:style w:type="paragraph" w:styleId="af9">
    <w:name w:val="List Paragraph"/>
    <w:basedOn w:val="a2"/>
    <w:uiPriority w:val="34"/>
    <w:qFormat/>
    <w:pPr>
      <w:ind w:firstLineChars="200" w:firstLine="420"/>
    </w:pPr>
    <w:rPr>
      <w:rFonts w:ascii="Calibri" w:hAnsi="Calibri"/>
      <w:kern w:val="2"/>
    </w:rPr>
  </w:style>
  <w:style w:type="character" w:customStyle="1" w:styleId="80">
    <w:name w:val="标题 8 字符"/>
    <w:link w:val="8"/>
    <w:uiPriority w:val="9"/>
    <w:semiHidden/>
    <w:rPr>
      <w:rFonts w:ascii="Calibri Light" w:eastAsia="宋体" w:hAnsi="Calibri Light" w:cs="Times New Roman"/>
      <w:kern w:val="21"/>
      <w:sz w:val="24"/>
      <w:szCs w:val="24"/>
    </w:rPr>
  </w:style>
  <w:style w:type="character" w:customStyle="1" w:styleId="40">
    <w:name w:val="标题 4 字符"/>
    <w:link w:val="4"/>
    <w:rPr>
      <w:rFonts w:ascii="Calibri Light" w:hAnsi="Calibri Light"/>
      <w:b/>
      <w:bCs/>
      <w:kern w:val="2"/>
      <w:sz w:val="28"/>
      <w:szCs w:val="28"/>
    </w:rPr>
  </w:style>
  <w:style w:type="character" w:customStyle="1" w:styleId="70">
    <w:name w:val="标题 7 字符"/>
    <w:link w:val="7"/>
    <w:uiPriority w:val="1"/>
    <w:rPr>
      <w:rFonts w:eastAsia="Times New Roman"/>
      <w:kern w:val="2"/>
      <w:sz w:val="27"/>
      <w:szCs w:val="27"/>
    </w:rPr>
  </w:style>
  <w:style w:type="character" w:customStyle="1" w:styleId="90">
    <w:name w:val="标题 9 字符"/>
    <w:link w:val="9"/>
    <w:uiPriority w:val="1"/>
    <w:rPr>
      <w:rFonts w:eastAsia="Times New Roman"/>
      <w:kern w:val="2"/>
      <w:sz w:val="25"/>
      <w:szCs w:val="25"/>
    </w:rPr>
  </w:style>
  <w:style w:type="character" w:customStyle="1" w:styleId="a8">
    <w:name w:val="正文文本 字符"/>
    <w:link w:val="a7"/>
    <w:rPr>
      <w:rFonts w:eastAsia="华文行楷"/>
      <w:b/>
      <w:bCs/>
      <w:kern w:val="21"/>
      <w:sz w:val="44"/>
      <w:szCs w:val="24"/>
    </w:rPr>
  </w:style>
  <w:style w:type="character" w:customStyle="1" w:styleId="1Char0">
    <w:name w:val="样式1 Char"/>
    <w:link w:val="13"/>
    <w:rPr>
      <w:rFonts w:ascii="宋体" w:hAnsi="宋体" w:cs="宋体"/>
      <w:b/>
      <w:bCs/>
      <w:kern w:val="2"/>
      <w:sz w:val="30"/>
      <w:szCs w:val="30"/>
    </w:rPr>
  </w:style>
  <w:style w:type="character" w:customStyle="1" w:styleId="Char">
    <w:name w:val="论文正文 Char"/>
    <w:rPr>
      <w:rFonts w:eastAsia="宋体"/>
      <w:kern w:val="2"/>
      <w:sz w:val="24"/>
      <w:szCs w:val="24"/>
      <w:lang w:val="en-US" w:eastAsia="zh-CN" w:bidi="ar-SA"/>
    </w:rPr>
  </w:style>
  <w:style w:type="paragraph" w:styleId="afa">
    <w:name w:val="caption"/>
    <w:basedOn w:val="a2"/>
    <w:next w:val="a2"/>
    <w:qFormat/>
    <w:pPr>
      <w:spacing w:line="360" w:lineRule="auto"/>
      <w:ind w:firstLineChars="200" w:firstLine="200"/>
    </w:pPr>
    <w:rPr>
      <w:rFonts w:ascii="Calibri Light" w:eastAsia="黑体" w:hAnsi="Calibri Light"/>
      <w:kern w:val="2"/>
      <w:sz w:val="20"/>
      <w:szCs w:val="20"/>
    </w:rPr>
  </w:style>
  <w:style w:type="paragraph" w:styleId="afb">
    <w:name w:val="Normal (Web)"/>
    <w:basedOn w:val="a2"/>
    <w:uiPriority w:val="99"/>
    <w:unhideWhenUsed/>
    <w:qFormat/>
    <w:pPr>
      <w:widowControl/>
      <w:spacing w:before="100" w:beforeAutospacing="1" w:after="100" w:afterAutospacing="1"/>
      <w:jc w:val="left"/>
    </w:pPr>
    <w:rPr>
      <w:rFonts w:ascii="宋体" w:hAnsi="宋体" w:cs="宋体"/>
      <w:kern w:val="0"/>
      <w:sz w:val="24"/>
    </w:rPr>
  </w:style>
  <w:style w:type="paragraph" w:customStyle="1" w:styleId="KeyWord">
    <w:name w:val="Key Word"/>
    <w:basedOn w:val="a2"/>
    <w:pPr>
      <w:spacing w:line="360" w:lineRule="auto"/>
      <w:ind w:firstLineChars="200" w:firstLine="200"/>
    </w:pPr>
    <w:rPr>
      <w:rFonts w:eastAsia="Times New Roman"/>
      <w:b/>
      <w:kern w:val="2"/>
      <w:sz w:val="24"/>
    </w:rPr>
  </w:style>
  <w:style w:type="paragraph" w:customStyle="1" w:styleId="a1">
    <w:name w:val="三级节标题"/>
    <w:basedOn w:val="a2"/>
    <w:pPr>
      <w:numPr>
        <w:ilvl w:val="3"/>
        <w:numId w:val="1"/>
      </w:numPr>
      <w:tabs>
        <w:tab w:val="left" w:pos="1145"/>
      </w:tabs>
      <w:spacing w:line="360" w:lineRule="auto"/>
      <w:ind w:firstLineChars="200" w:firstLine="200"/>
      <w:outlineLvl w:val="3"/>
    </w:pPr>
    <w:rPr>
      <w:rFonts w:eastAsia="黑体"/>
      <w:b/>
      <w:kern w:val="2"/>
      <w:sz w:val="24"/>
    </w:rPr>
  </w:style>
  <w:style w:type="paragraph" w:customStyle="1" w:styleId="afc">
    <w:name w:val="英文摘要正文"/>
    <w:basedOn w:val="a2"/>
    <w:pPr>
      <w:spacing w:line="360" w:lineRule="auto"/>
      <w:ind w:firstLineChars="200" w:firstLine="200"/>
    </w:pPr>
    <w:rPr>
      <w:rFonts w:eastAsia="Times New Roman"/>
      <w:kern w:val="2"/>
      <w:sz w:val="24"/>
    </w:rPr>
  </w:style>
  <w:style w:type="paragraph" w:customStyle="1" w:styleId="Abstract">
    <w:name w:val="Abstract"/>
    <w:basedOn w:val="a2"/>
    <w:pPr>
      <w:pageBreakBefore/>
      <w:spacing w:line="360" w:lineRule="auto"/>
      <w:ind w:firstLineChars="200" w:firstLine="200"/>
      <w:jc w:val="center"/>
      <w:outlineLvl w:val="0"/>
    </w:pPr>
    <w:rPr>
      <w:rFonts w:eastAsia="Times New Roman"/>
      <w:b/>
      <w:kern w:val="2"/>
      <w:sz w:val="36"/>
    </w:rPr>
  </w:style>
  <w:style w:type="paragraph" w:customStyle="1" w:styleId="afd">
    <w:name w:val="中文摘要正文"/>
    <w:basedOn w:val="a2"/>
    <w:pPr>
      <w:spacing w:line="360" w:lineRule="auto"/>
      <w:ind w:firstLineChars="200" w:firstLine="200"/>
    </w:pPr>
    <w:rPr>
      <w:kern w:val="2"/>
      <w:sz w:val="24"/>
    </w:rPr>
  </w:style>
  <w:style w:type="paragraph" w:customStyle="1" w:styleId="TableParagraph">
    <w:name w:val="Table Paragraph"/>
    <w:basedOn w:val="a2"/>
    <w:uiPriority w:val="1"/>
    <w:qFormat/>
    <w:pPr>
      <w:spacing w:line="360" w:lineRule="auto"/>
      <w:ind w:firstLineChars="200" w:firstLine="200"/>
    </w:pPr>
    <w:rPr>
      <w:kern w:val="2"/>
      <w:sz w:val="24"/>
    </w:rPr>
  </w:style>
  <w:style w:type="paragraph" w:styleId="TOC">
    <w:name w:val="TOC Heading"/>
    <w:basedOn w:val="1"/>
    <w:next w:val="a2"/>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a0">
    <w:name w:val="二级节标题"/>
    <w:basedOn w:val="a2"/>
    <w:pPr>
      <w:numPr>
        <w:ilvl w:val="2"/>
        <w:numId w:val="1"/>
      </w:numPr>
      <w:tabs>
        <w:tab w:val="left" w:pos="425"/>
      </w:tabs>
      <w:spacing w:line="360" w:lineRule="auto"/>
      <w:ind w:firstLineChars="200" w:firstLine="200"/>
      <w:outlineLvl w:val="2"/>
    </w:pPr>
    <w:rPr>
      <w:rFonts w:eastAsia="黑体"/>
      <w:b/>
      <w:kern w:val="2"/>
      <w:sz w:val="28"/>
    </w:rPr>
  </w:style>
  <w:style w:type="paragraph" w:customStyle="1" w:styleId="a">
    <w:name w:val="一级节标题"/>
    <w:basedOn w:val="a2"/>
    <w:pPr>
      <w:numPr>
        <w:ilvl w:val="1"/>
        <w:numId w:val="1"/>
      </w:numPr>
      <w:tabs>
        <w:tab w:val="left" w:pos="425"/>
      </w:tabs>
      <w:spacing w:line="360" w:lineRule="auto"/>
      <w:ind w:firstLineChars="200" w:firstLine="200"/>
      <w:outlineLvl w:val="1"/>
    </w:pPr>
    <w:rPr>
      <w:rFonts w:eastAsia="黑体"/>
      <w:b/>
      <w:kern w:val="2"/>
      <w:sz w:val="30"/>
    </w:rPr>
  </w:style>
  <w:style w:type="paragraph" w:customStyle="1" w:styleId="13">
    <w:name w:val="样式1"/>
    <w:basedOn w:val="a2"/>
    <w:link w:val="1Char0"/>
    <w:pPr>
      <w:spacing w:line="360" w:lineRule="auto"/>
      <w:ind w:firstLineChars="200" w:firstLine="200"/>
      <w:jc w:val="center"/>
    </w:pPr>
    <w:rPr>
      <w:rFonts w:ascii="宋体" w:hAnsi="宋体" w:cs="宋体"/>
      <w:b/>
      <w:bCs/>
      <w:kern w:val="2"/>
      <w:sz w:val="30"/>
      <w:szCs w:val="30"/>
    </w:rPr>
  </w:style>
  <w:style w:type="paragraph" w:customStyle="1" w:styleId="afe">
    <w:name w:val="参考文献条目"/>
    <w:basedOn w:val="a2"/>
    <w:qFormat/>
    <w:pPr>
      <w:spacing w:line="360" w:lineRule="auto"/>
      <w:ind w:firstLineChars="200" w:firstLine="200"/>
    </w:pPr>
    <w:rPr>
      <w:kern w:val="2"/>
      <w:sz w:val="24"/>
    </w:rPr>
  </w:style>
  <w:style w:type="paragraph" w:customStyle="1" w:styleId="aff">
    <w:name w:val="论文正文"/>
    <w:basedOn w:val="a2"/>
    <w:qFormat/>
    <w:pPr>
      <w:spacing w:line="360" w:lineRule="auto"/>
      <w:ind w:firstLineChars="200" w:firstLine="200"/>
    </w:pPr>
    <w:rPr>
      <w:kern w:val="2"/>
      <w:sz w:val="24"/>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 w:type="paragraph" w:styleId="aff0">
    <w:name w:val="endnote text"/>
    <w:basedOn w:val="a2"/>
    <w:link w:val="aff1"/>
    <w:qFormat/>
    <w:pPr>
      <w:snapToGrid w:val="0"/>
      <w:spacing w:line="400" w:lineRule="exact"/>
      <w:ind w:firstLineChars="200" w:firstLine="560"/>
      <w:jc w:val="left"/>
    </w:pPr>
    <w:rPr>
      <w:kern w:val="2"/>
      <w:sz w:val="28"/>
      <w:szCs w:val="20"/>
    </w:rPr>
  </w:style>
  <w:style w:type="character" w:customStyle="1" w:styleId="aff1">
    <w:name w:val="尾注文本 字符"/>
    <w:link w:val="aff0"/>
    <w:rPr>
      <w:kern w:val="2"/>
      <w:sz w:val="28"/>
    </w:rPr>
  </w:style>
  <w:style w:type="character" w:styleId="aff2">
    <w:name w:val="endnote reference"/>
    <w:qFormat/>
    <w:rPr>
      <w:vertAlign w:val="superscript"/>
    </w:rPr>
  </w:style>
  <w:style w:type="paragraph" w:customStyle="1" w:styleId="aff3">
    <w:name w:val="同"/>
    <w:basedOn w:val="a2"/>
    <w:next w:val="a2"/>
    <w:qFormat/>
    <w:pPr>
      <w:widowControl/>
      <w:tabs>
        <w:tab w:val="left" w:pos="2127"/>
      </w:tabs>
      <w:ind w:firstLine="560"/>
      <w:jc w:val="left"/>
    </w:pPr>
    <w:rPr>
      <w:kern w:val="2"/>
      <w:sz w:val="28"/>
      <w:szCs w:val="20"/>
    </w:rPr>
  </w:style>
  <w:style w:type="character" w:customStyle="1" w:styleId="shorttext1">
    <w:name w:val="short_text1"/>
    <w:qFormat/>
    <w:rPr>
      <w:sz w:val="19"/>
      <w:szCs w:val="19"/>
    </w:rPr>
  </w:style>
  <w:style w:type="paragraph" w:customStyle="1" w:styleId="aff4">
    <w:name w:val="图片"/>
    <w:basedOn w:val="a2"/>
    <w:qFormat/>
    <w:pPr>
      <w:widowControl/>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06763">
      <w:bodyDiv w:val="1"/>
      <w:marLeft w:val="0"/>
      <w:marRight w:val="0"/>
      <w:marTop w:val="0"/>
      <w:marBottom w:val="0"/>
      <w:divBdr>
        <w:top w:val="none" w:sz="0" w:space="0" w:color="auto"/>
        <w:left w:val="none" w:sz="0" w:space="0" w:color="auto"/>
        <w:bottom w:val="none" w:sz="0" w:space="0" w:color="auto"/>
        <w:right w:val="none" w:sz="0" w:space="0" w:color="auto"/>
      </w:divBdr>
    </w:div>
    <w:div w:id="1699696814">
      <w:bodyDiv w:val="1"/>
      <w:marLeft w:val="0"/>
      <w:marRight w:val="0"/>
      <w:marTop w:val="0"/>
      <w:marBottom w:val="0"/>
      <w:divBdr>
        <w:top w:val="none" w:sz="0" w:space="0" w:color="auto"/>
        <w:left w:val="none" w:sz="0" w:space="0" w:color="auto"/>
        <w:bottom w:val="none" w:sz="0" w:space="0" w:color="auto"/>
        <w:right w:val="none" w:sz="0" w:space="0" w:color="auto"/>
      </w:divBdr>
    </w:div>
    <w:div w:id="201565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340</Words>
  <Characters>1938</Characters>
  <Application>Microsoft Office Word</Application>
  <DocSecurity>0</DocSecurity>
  <Lines>16</Lines>
  <Paragraphs>4</Paragraphs>
  <ScaleCrop>false</ScaleCrop>
  <HeadingPairs>
    <vt:vector size="2" baseType="variant">
      <vt:variant>
        <vt:lpstr>题目</vt:lpstr>
      </vt:variant>
      <vt:variant>
        <vt:i4>1</vt:i4>
      </vt:variant>
    </vt:vector>
  </HeadingPairs>
  <TitlesOfParts>
    <vt:vector size="1" baseType="lpstr">
      <vt:lpstr>山东大学网络教育学院</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山东大学网络教育学院</dc:title>
  <dc:subject/>
  <dc:creator>jy</dc:creator>
  <cp:keywords/>
  <dc:description/>
  <cp:lastModifiedBy>王 永楠</cp:lastModifiedBy>
  <cp:revision>6</cp:revision>
  <cp:lastPrinted>2003-04-09T09:51:00Z</cp:lastPrinted>
  <dcterms:created xsi:type="dcterms:W3CDTF">2020-11-25T02:36:00Z</dcterms:created>
  <dcterms:modified xsi:type="dcterms:W3CDTF">2020-11-26T02:59:00Z</dcterms:modified>
</cp:coreProperties>
</file>